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6C258" w14:textId="1FF7E126" w:rsidR="001C2F00" w:rsidRPr="001C2F00" w:rsidRDefault="001C2F00" w:rsidP="001C2F00">
      <w:pPr>
        <w:pStyle w:val="Heading3"/>
        <w:rPr>
          <w:rFonts w:ascii="Arial" w:hAnsi="Arial" w:cs="Arial"/>
          <w:color w:val="auto"/>
          <w:sz w:val="28"/>
          <w:szCs w:val="28"/>
        </w:rPr>
      </w:pPr>
      <w:bookmarkStart w:id="0" w:name="_Hlk517956242"/>
      <w:r>
        <w:rPr>
          <w:rFonts w:ascii="Arial" w:hAnsi="Arial" w:cs="Arial"/>
          <w:color w:val="auto"/>
          <w:sz w:val="28"/>
          <w:szCs w:val="28"/>
        </w:rPr>
        <w:t>Concussion Code of Conduct</w:t>
      </w:r>
    </w:p>
    <w:p w14:paraId="7E5A8288" w14:textId="19F34A06" w:rsidR="001C2F00" w:rsidRPr="001C2F00" w:rsidRDefault="001C2F00" w:rsidP="001C2F00">
      <w:pPr>
        <w:pStyle w:val="NormalWeb"/>
        <w:rPr>
          <w:rFonts w:ascii="Arial" w:hAnsi="Arial" w:cs="Arial"/>
        </w:rPr>
      </w:pPr>
      <w:r w:rsidRPr="001C2F00">
        <w:rPr>
          <w:rStyle w:val="Strong"/>
          <w:rFonts w:ascii="Arial" w:eastAsiaTheme="majorEastAsia" w:hAnsi="Arial" w:cs="Arial"/>
        </w:rPr>
        <w:t>Purpose</w:t>
      </w:r>
      <w:r w:rsidRPr="001C2F00">
        <w:rPr>
          <w:rFonts w:ascii="Arial" w:hAnsi="Arial" w:cs="Arial"/>
        </w:rPr>
        <w:t xml:space="preserve"> Oxford Hype Inc. is committed to ensuring the safety and well-being of all participants by adhering to concussion prevention, recognition, and management protocols as required by Rowan’s Law in Ontario. This Concussion Code of Conduct outlines responsibilities for players, coaches, team staff, and parents to minimize concussion risks in volleyball activities.</w:t>
      </w:r>
    </w:p>
    <w:p w14:paraId="714E9011" w14:textId="5E77C7A9" w:rsidR="001C2F00" w:rsidRPr="001C2F00" w:rsidRDefault="001C2F00" w:rsidP="001C2F00">
      <w:pPr>
        <w:pStyle w:val="NormalWeb"/>
        <w:rPr>
          <w:rFonts w:ascii="Arial" w:hAnsi="Arial" w:cs="Arial"/>
        </w:rPr>
      </w:pPr>
      <w:r w:rsidRPr="001C2F00">
        <w:rPr>
          <w:rStyle w:val="Strong"/>
          <w:rFonts w:ascii="Arial" w:eastAsiaTheme="majorEastAsia" w:hAnsi="Arial" w:cs="Arial"/>
        </w:rPr>
        <w:t>Acknowledgment of Concussion Awareness</w:t>
      </w:r>
    </w:p>
    <w:p w14:paraId="6DF9D555" w14:textId="77777777" w:rsidR="001C2F00" w:rsidRPr="001C2F00" w:rsidRDefault="001C2F00" w:rsidP="002018D7">
      <w:pPr>
        <w:pStyle w:val="NormalWeb"/>
        <w:numPr>
          <w:ilvl w:val="0"/>
          <w:numId w:val="2"/>
        </w:numPr>
        <w:rPr>
          <w:rFonts w:ascii="Arial" w:hAnsi="Arial" w:cs="Arial"/>
        </w:rPr>
      </w:pPr>
      <w:r w:rsidRPr="001C2F00">
        <w:rPr>
          <w:rFonts w:ascii="Arial" w:hAnsi="Arial" w:cs="Arial"/>
        </w:rPr>
        <w:t>All players, parents (for minors), coaches, and team personnel must review and confirm their understanding of Ontario’s Concussion Awareness Resources before participating in any Club activities.</w:t>
      </w:r>
    </w:p>
    <w:p w14:paraId="247A1325" w14:textId="77777777" w:rsidR="001C2F00" w:rsidRPr="001C2F00" w:rsidRDefault="001C2F00" w:rsidP="002018D7">
      <w:pPr>
        <w:pStyle w:val="NormalWeb"/>
        <w:numPr>
          <w:ilvl w:val="0"/>
          <w:numId w:val="2"/>
        </w:numPr>
        <w:rPr>
          <w:rFonts w:ascii="Arial" w:hAnsi="Arial" w:cs="Arial"/>
        </w:rPr>
      </w:pPr>
      <w:r w:rsidRPr="001C2F00">
        <w:rPr>
          <w:rFonts w:ascii="Arial" w:hAnsi="Arial" w:cs="Arial"/>
        </w:rPr>
        <w:t>Acknowledgment must be provided annually as part of the registration process.</w:t>
      </w:r>
    </w:p>
    <w:p w14:paraId="7A3D3041" w14:textId="2E5CE653" w:rsidR="001C2F00" w:rsidRPr="001C2F00" w:rsidRDefault="001C2F00" w:rsidP="001C2F00">
      <w:pPr>
        <w:pStyle w:val="NormalWeb"/>
        <w:rPr>
          <w:rFonts w:ascii="Arial" w:hAnsi="Arial" w:cs="Arial"/>
        </w:rPr>
      </w:pPr>
      <w:r w:rsidRPr="001C2F00">
        <w:rPr>
          <w:rStyle w:val="Strong"/>
          <w:rFonts w:ascii="Arial" w:eastAsiaTheme="majorEastAsia" w:hAnsi="Arial" w:cs="Arial"/>
        </w:rPr>
        <w:t>Safe Play Commitment</w:t>
      </w:r>
    </w:p>
    <w:p w14:paraId="18712833" w14:textId="77777777" w:rsidR="001C2F00" w:rsidRPr="001C2F00" w:rsidRDefault="001C2F00" w:rsidP="002018D7">
      <w:pPr>
        <w:pStyle w:val="NormalWeb"/>
        <w:numPr>
          <w:ilvl w:val="0"/>
          <w:numId w:val="3"/>
        </w:numPr>
        <w:rPr>
          <w:rFonts w:ascii="Arial" w:hAnsi="Arial" w:cs="Arial"/>
        </w:rPr>
      </w:pPr>
      <w:r w:rsidRPr="001C2F00">
        <w:rPr>
          <w:rFonts w:ascii="Arial" w:hAnsi="Arial" w:cs="Arial"/>
        </w:rPr>
        <w:t xml:space="preserve">Players and coaches must commit to practicing safe play, including proper training, warm-ups, and </w:t>
      </w:r>
      <w:proofErr w:type="gramStart"/>
      <w:r w:rsidRPr="001C2F00">
        <w:rPr>
          <w:rFonts w:ascii="Arial" w:hAnsi="Arial" w:cs="Arial"/>
        </w:rPr>
        <w:t>avoidance of</w:t>
      </w:r>
      <w:proofErr w:type="gramEnd"/>
      <w:r w:rsidRPr="001C2F00">
        <w:rPr>
          <w:rFonts w:ascii="Arial" w:hAnsi="Arial" w:cs="Arial"/>
        </w:rPr>
        <w:t xml:space="preserve"> reckless or dangerous actions.</w:t>
      </w:r>
    </w:p>
    <w:p w14:paraId="481FE64C" w14:textId="77777777" w:rsidR="001C2F00" w:rsidRPr="001C2F00" w:rsidRDefault="001C2F00" w:rsidP="002018D7">
      <w:pPr>
        <w:pStyle w:val="NormalWeb"/>
        <w:numPr>
          <w:ilvl w:val="0"/>
          <w:numId w:val="3"/>
        </w:numPr>
        <w:rPr>
          <w:rFonts w:ascii="Arial" w:hAnsi="Arial" w:cs="Arial"/>
        </w:rPr>
      </w:pPr>
      <w:r w:rsidRPr="001C2F00">
        <w:rPr>
          <w:rFonts w:ascii="Arial" w:hAnsi="Arial" w:cs="Arial"/>
        </w:rPr>
        <w:t>Coaches must educate players on safe blocking, spiking, and defensive techniques to minimize head injury risks.</w:t>
      </w:r>
    </w:p>
    <w:p w14:paraId="0AD2CD2D" w14:textId="77777777" w:rsidR="001C2F00" w:rsidRPr="001C2F00" w:rsidRDefault="001C2F00" w:rsidP="002018D7">
      <w:pPr>
        <w:pStyle w:val="NormalWeb"/>
        <w:numPr>
          <w:ilvl w:val="0"/>
          <w:numId w:val="3"/>
        </w:numPr>
        <w:rPr>
          <w:rFonts w:ascii="Arial" w:hAnsi="Arial" w:cs="Arial"/>
        </w:rPr>
      </w:pPr>
      <w:r w:rsidRPr="001C2F00">
        <w:rPr>
          <w:rFonts w:ascii="Arial" w:hAnsi="Arial" w:cs="Arial"/>
        </w:rPr>
        <w:t>Athletes must respect the rules of the game and play in a way that prioritizes safety over competitiveness.</w:t>
      </w:r>
    </w:p>
    <w:p w14:paraId="5415E979" w14:textId="7F2673E1" w:rsidR="001C2F00" w:rsidRPr="001C2F00" w:rsidRDefault="001C2F00" w:rsidP="001C2F00">
      <w:pPr>
        <w:pStyle w:val="NormalWeb"/>
        <w:rPr>
          <w:rFonts w:ascii="Arial" w:hAnsi="Arial" w:cs="Arial"/>
        </w:rPr>
      </w:pPr>
      <w:r w:rsidRPr="001C2F00">
        <w:rPr>
          <w:rStyle w:val="Strong"/>
          <w:rFonts w:ascii="Arial" w:eastAsiaTheme="majorEastAsia" w:hAnsi="Arial" w:cs="Arial"/>
        </w:rPr>
        <w:t>Immediate Removal from Play</w:t>
      </w:r>
    </w:p>
    <w:p w14:paraId="67AAB4A6" w14:textId="77777777" w:rsidR="001C2F00" w:rsidRPr="001C2F00" w:rsidRDefault="001C2F00" w:rsidP="002018D7">
      <w:pPr>
        <w:pStyle w:val="NormalWeb"/>
        <w:numPr>
          <w:ilvl w:val="0"/>
          <w:numId w:val="4"/>
        </w:numPr>
        <w:rPr>
          <w:rFonts w:ascii="Arial" w:hAnsi="Arial" w:cs="Arial"/>
        </w:rPr>
      </w:pPr>
      <w:r w:rsidRPr="001C2F00">
        <w:rPr>
          <w:rFonts w:ascii="Arial" w:hAnsi="Arial" w:cs="Arial"/>
        </w:rPr>
        <w:t>Any player suspected of having a concussion must be immediately removed from play.</w:t>
      </w:r>
    </w:p>
    <w:p w14:paraId="1AE14183" w14:textId="77777777" w:rsidR="001C2F00" w:rsidRPr="001C2F00" w:rsidRDefault="001C2F00" w:rsidP="002018D7">
      <w:pPr>
        <w:pStyle w:val="NormalWeb"/>
        <w:numPr>
          <w:ilvl w:val="0"/>
          <w:numId w:val="4"/>
        </w:numPr>
        <w:rPr>
          <w:rFonts w:ascii="Arial" w:hAnsi="Arial" w:cs="Arial"/>
        </w:rPr>
      </w:pPr>
      <w:r w:rsidRPr="001C2F00">
        <w:rPr>
          <w:rFonts w:ascii="Arial" w:hAnsi="Arial" w:cs="Arial"/>
        </w:rPr>
        <w:t>The decision to remove a player can be made by a coach, referee, team official, or designated Club representative.</w:t>
      </w:r>
    </w:p>
    <w:p w14:paraId="4E9B0612" w14:textId="77777777" w:rsidR="001C2F00" w:rsidRPr="001C2F00" w:rsidRDefault="001C2F00" w:rsidP="002018D7">
      <w:pPr>
        <w:pStyle w:val="NormalWeb"/>
        <w:numPr>
          <w:ilvl w:val="0"/>
          <w:numId w:val="4"/>
        </w:numPr>
        <w:rPr>
          <w:rFonts w:ascii="Arial" w:hAnsi="Arial" w:cs="Arial"/>
        </w:rPr>
      </w:pPr>
      <w:r w:rsidRPr="001C2F00">
        <w:rPr>
          <w:rFonts w:ascii="Arial" w:hAnsi="Arial" w:cs="Arial"/>
        </w:rPr>
        <w:t>The removed player shall not return to play the same day under any circumstances.</w:t>
      </w:r>
    </w:p>
    <w:p w14:paraId="2C44C552" w14:textId="548CDCC0" w:rsidR="001C2F00" w:rsidRPr="001C2F00" w:rsidRDefault="001C2F00" w:rsidP="001C2F00">
      <w:pPr>
        <w:pStyle w:val="NormalWeb"/>
        <w:rPr>
          <w:rFonts w:ascii="Arial" w:hAnsi="Arial" w:cs="Arial"/>
        </w:rPr>
      </w:pPr>
      <w:r w:rsidRPr="001C2F00">
        <w:rPr>
          <w:rStyle w:val="Strong"/>
          <w:rFonts w:ascii="Arial" w:eastAsiaTheme="majorEastAsia" w:hAnsi="Arial" w:cs="Arial"/>
        </w:rPr>
        <w:t>Medical Clearance and Return-to-Play Protocol</w:t>
      </w:r>
    </w:p>
    <w:p w14:paraId="65529A07" w14:textId="77777777" w:rsidR="001C2F00" w:rsidRPr="001C2F00" w:rsidRDefault="001C2F00" w:rsidP="002018D7">
      <w:pPr>
        <w:pStyle w:val="NormalWeb"/>
        <w:numPr>
          <w:ilvl w:val="0"/>
          <w:numId w:val="5"/>
        </w:numPr>
        <w:rPr>
          <w:rFonts w:ascii="Arial" w:hAnsi="Arial" w:cs="Arial"/>
        </w:rPr>
      </w:pPr>
      <w:r w:rsidRPr="001C2F00">
        <w:rPr>
          <w:rFonts w:ascii="Arial" w:hAnsi="Arial" w:cs="Arial"/>
        </w:rPr>
        <w:t>A player diagnosed with a concussion must not return to play until they provide written medical clearance from a physician or nurse practitioner.</w:t>
      </w:r>
    </w:p>
    <w:p w14:paraId="2CEBE413" w14:textId="77777777" w:rsidR="001C2F00" w:rsidRPr="001C2F00" w:rsidRDefault="001C2F00" w:rsidP="002018D7">
      <w:pPr>
        <w:pStyle w:val="NormalWeb"/>
        <w:numPr>
          <w:ilvl w:val="0"/>
          <w:numId w:val="5"/>
        </w:numPr>
        <w:rPr>
          <w:rFonts w:ascii="Arial" w:hAnsi="Arial" w:cs="Arial"/>
        </w:rPr>
      </w:pPr>
      <w:r w:rsidRPr="001C2F00">
        <w:rPr>
          <w:rFonts w:ascii="Arial" w:hAnsi="Arial" w:cs="Arial"/>
        </w:rPr>
        <w:t>The return-to-play process must follow a gradual, step-by-step progression based on medical recommendations.</w:t>
      </w:r>
    </w:p>
    <w:p w14:paraId="70996519" w14:textId="77777777" w:rsidR="001C2F00" w:rsidRPr="001C2F00" w:rsidRDefault="001C2F00" w:rsidP="002018D7">
      <w:pPr>
        <w:pStyle w:val="NormalWeb"/>
        <w:numPr>
          <w:ilvl w:val="0"/>
          <w:numId w:val="5"/>
        </w:numPr>
        <w:rPr>
          <w:rFonts w:ascii="Arial" w:hAnsi="Arial" w:cs="Arial"/>
        </w:rPr>
      </w:pPr>
      <w:r w:rsidRPr="001C2F00">
        <w:rPr>
          <w:rFonts w:ascii="Arial" w:hAnsi="Arial" w:cs="Arial"/>
        </w:rPr>
        <w:t>Players, coaches, and parents must ensure that the athlete does not experience concussion symptoms before progressing to the next stage of recovery.</w:t>
      </w:r>
    </w:p>
    <w:p w14:paraId="47C852C3" w14:textId="51A1E731" w:rsidR="001C2F00" w:rsidRPr="001C2F00" w:rsidRDefault="001C2F00" w:rsidP="001C2F00">
      <w:pPr>
        <w:pStyle w:val="NormalWeb"/>
        <w:rPr>
          <w:rFonts w:ascii="Arial" w:hAnsi="Arial" w:cs="Arial"/>
        </w:rPr>
      </w:pPr>
      <w:r w:rsidRPr="001C2F00">
        <w:rPr>
          <w:rStyle w:val="Strong"/>
          <w:rFonts w:ascii="Arial" w:eastAsiaTheme="majorEastAsia" w:hAnsi="Arial" w:cs="Arial"/>
        </w:rPr>
        <w:t>Reporting Responsibilities</w:t>
      </w:r>
    </w:p>
    <w:p w14:paraId="6B1BE538" w14:textId="77777777" w:rsidR="001C2F00" w:rsidRPr="001C2F00" w:rsidRDefault="001C2F00" w:rsidP="002018D7">
      <w:pPr>
        <w:pStyle w:val="NormalWeb"/>
        <w:numPr>
          <w:ilvl w:val="0"/>
          <w:numId w:val="6"/>
        </w:numPr>
        <w:rPr>
          <w:rFonts w:ascii="Arial" w:hAnsi="Arial" w:cs="Arial"/>
        </w:rPr>
      </w:pPr>
      <w:r w:rsidRPr="001C2F00">
        <w:rPr>
          <w:rFonts w:ascii="Arial" w:hAnsi="Arial" w:cs="Arial"/>
        </w:rPr>
        <w:t>Players must report any suspected concussion symptoms to a coach or team official immediately.</w:t>
      </w:r>
    </w:p>
    <w:p w14:paraId="28358224" w14:textId="77777777" w:rsidR="001C2F00" w:rsidRPr="001C2F00" w:rsidRDefault="001C2F00" w:rsidP="002018D7">
      <w:pPr>
        <w:pStyle w:val="NormalWeb"/>
        <w:numPr>
          <w:ilvl w:val="0"/>
          <w:numId w:val="6"/>
        </w:numPr>
        <w:rPr>
          <w:rFonts w:ascii="Arial" w:hAnsi="Arial" w:cs="Arial"/>
        </w:rPr>
      </w:pPr>
      <w:r w:rsidRPr="001C2F00">
        <w:rPr>
          <w:rFonts w:ascii="Arial" w:hAnsi="Arial" w:cs="Arial"/>
        </w:rPr>
        <w:t>Coaches, parents, and teammates must be vigilant in recognizing signs of a concussion and supporting an athlete’s removal from play if needed.</w:t>
      </w:r>
    </w:p>
    <w:p w14:paraId="27CE6F07" w14:textId="77777777" w:rsidR="001C2F00" w:rsidRPr="001C2F00" w:rsidRDefault="001C2F00" w:rsidP="002018D7">
      <w:pPr>
        <w:pStyle w:val="NormalWeb"/>
        <w:numPr>
          <w:ilvl w:val="0"/>
          <w:numId w:val="6"/>
        </w:numPr>
        <w:rPr>
          <w:rFonts w:ascii="Arial" w:hAnsi="Arial" w:cs="Arial"/>
        </w:rPr>
      </w:pPr>
      <w:r w:rsidRPr="001C2F00">
        <w:rPr>
          <w:rFonts w:ascii="Arial" w:hAnsi="Arial" w:cs="Arial"/>
        </w:rPr>
        <w:t>A culture of honesty and safety must be upheld, with no pressure placed on an athlete to continue playing while injured.</w:t>
      </w:r>
    </w:p>
    <w:p w14:paraId="3586321D" w14:textId="4419CD58" w:rsidR="001C2F00" w:rsidRPr="001C2F00" w:rsidRDefault="001C2F00" w:rsidP="001C2F00">
      <w:pPr>
        <w:pStyle w:val="NormalWeb"/>
        <w:rPr>
          <w:rFonts w:ascii="Arial" w:hAnsi="Arial" w:cs="Arial"/>
        </w:rPr>
      </w:pPr>
      <w:r w:rsidRPr="001C2F00">
        <w:rPr>
          <w:rStyle w:val="Strong"/>
          <w:rFonts w:ascii="Arial" w:eastAsiaTheme="majorEastAsia" w:hAnsi="Arial" w:cs="Arial"/>
        </w:rPr>
        <w:t>Enforcement and Discipline</w:t>
      </w:r>
    </w:p>
    <w:p w14:paraId="783D62D1" w14:textId="77777777" w:rsidR="001C2F00" w:rsidRPr="001C2F00" w:rsidRDefault="001C2F00" w:rsidP="002018D7">
      <w:pPr>
        <w:pStyle w:val="NormalWeb"/>
        <w:numPr>
          <w:ilvl w:val="0"/>
          <w:numId w:val="7"/>
        </w:numPr>
        <w:rPr>
          <w:rFonts w:ascii="Arial" w:hAnsi="Arial" w:cs="Arial"/>
        </w:rPr>
      </w:pPr>
      <w:r w:rsidRPr="001C2F00">
        <w:rPr>
          <w:rFonts w:ascii="Arial" w:hAnsi="Arial" w:cs="Arial"/>
        </w:rPr>
        <w:t>Any intentional actions that endanger player safety, including reckless or aggressive play, may result in disciplinary action, including suspension or removal from the Club.</w:t>
      </w:r>
    </w:p>
    <w:p w14:paraId="6604D56C" w14:textId="77777777" w:rsidR="001C2F00" w:rsidRPr="001C2F00" w:rsidRDefault="001C2F00" w:rsidP="002018D7">
      <w:pPr>
        <w:pStyle w:val="NormalWeb"/>
        <w:numPr>
          <w:ilvl w:val="0"/>
          <w:numId w:val="7"/>
        </w:numPr>
        <w:rPr>
          <w:rFonts w:ascii="Arial" w:hAnsi="Arial" w:cs="Arial"/>
        </w:rPr>
      </w:pPr>
      <w:r w:rsidRPr="001C2F00">
        <w:rPr>
          <w:rFonts w:ascii="Arial" w:hAnsi="Arial" w:cs="Arial"/>
        </w:rPr>
        <w:t>Coaches and referees are responsible for enforcing concussion safety rules during practices and games.</w:t>
      </w:r>
    </w:p>
    <w:p w14:paraId="627C86D8" w14:textId="1CDD65DF" w:rsidR="001C2F00" w:rsidRPr="001C2F00" w:rsidRDefault="001C2F00" w:rsidP="001C2F00">
      <w:pPr>
        <w:pStyle w:val="NormalWeb"/>
        <w:rPr>
          <w:rFonts w:ascii="Arial" w:hAnsi="Arial" w:cs="Arial"/>
        </w:rPr>
      </w:pPr>
      <w:r w:rsidRPr="001C2F00">
        <w:rPr>
          <w:rStyle w:val="Strong"/>
          <w:rFonts w:ascii="Arial" w:eastAsiaTheme="majorEastAsia" w:hAnsi="Arial" w:cs="Arial"/>
        </w:rPr>
        <w:lastRenderedPageBreak/>
        <w:t>Annual Review and Compliance</w:t>
      </w:r>
    </w:p>
    <w:p w14:paraId="5E4DFAE9" w14:textId="77777777" w:rsidR="001C2F00" w:rsidRPr="001C2F00" w:rsidRDefault="001C2F00" w:rsidP="002018D7">
      <w:pPr>
        <w:pStyle w:val="NormalWeb"/>
        <w:numPr>
          <w:ilvl w:val="0"/>
          <w:numId w:val="8"/>
        </w:numPr>
        <w:rPr>
          <w:rFonts w:ascii="Arial" w:hAnsi="Arial" w:cs="Arial"/>
        </w:rPr>
      </w:pPr>
      <w:r w:rsidRPr="001C2F00">
        <w:rPr>
          <w:rFonts w:ascii="Arial" w:hAnsi="Arial" w:cs="Arial"/>
        </w:rPr>
        <w:t>This Concussion Code of Conduct shall be reviewed annually and updated as necessary to align with Rowan’s Law and best practices in concussion management.</w:t>
      </w:r>
    </w:p>
    <w:p w14:paraId="709FB2CE" w14:textId="77777777" w:rsidR="001C2F00" w:rsidRPr="001C2F00" w:rsidRDefault="001C2F00" w:rsidP="002018D7">
      <w:pPr>
        <w:pStyle w:val="NormalWeb"/>
        <w:numPr>
          <w:ilvl w:val="0"/>
          <w:numId w:val="8"/>
        </w:numPr>
        <w:rPr>
          <w:rFonts w:ascii="Arial" w:hAnsi="Arial" w:cs="Arial"/>
        </w:rPr>
      </w:pPr>
      <w:r w:rsidRPr="001C2F00">
        <w:rPr>
          <w:rFonts w:ascii="Arial" w:hAnsi="Arial" w:cs="Arial"/>
        </w:rPr>
        <w:t>The Club will ensure that all members remain informed of any changes to concussion safety policies.</w:t>
      </w:r>
    </w:p>
    <w:p w14:paraId="5505E744" w14:textId="77777777" w:rsidR="009825B8" w:rsidRPr="001C2F00" w:rsidRDefault="009825B8" w:rsidP="00826553">
      <w:pPr>
        <w:widowControl w:val="0"/>
        <w:autoSpaceDE w:val="0"/>
        <w:autoSpaceDN w:val="0"/>
        <w:adjustRightInd w:val="0"/>
        <w:rPr>
          <w:rFonts w:ascii="Arial" w:hAnsi="Arial" w:cs="Arial"/>
          <w:sz w:val="22"/>
          <w:szCs w:val="22"/>
        </w:rPr>
      </w:pPr>
    </w:p>
    <w:p w14:paraId="5E85F5D7" w14:textId="49A45D1F" w:rsidR="009825B8" w:rsidRPr="001C2F00" w:rsidRDefault="009825B8" w:rsidP="00826553">
      <w:pPr>
        <w:widowControl w:val="0"/>
        <w:autoSpaceDE w:val="0"/>
        <w:autoSpaceDN w:val="0"/>
        <w:adjustRightInd w:val="0"/>
        <w:rPr>
          <w:rFonts w:ascii="Arial" w:hAnsi="Arial" w:cs="Arial"/>
          <w:sz w:val="22"/>
          <w:szCs w:val="22"/>
        </w:rPr>
      </w:pPr>
      <w:r w:rsidRPr="001C2F00">
        <w:rPr>
          <w:rFonts w:ascii="Arial" w:hAnsi="Arial" w:cs="Arial"/>
          <w:sz w:val="22"/>
          <w:szCs w:val="22"/>
        </w:rPr>
        <w:t xml:space="preserve">“By signing this </w:t>
      </w:r>
      <w:r w:rsidR="00A205E8">
        <w:rPr>
          <w:rFonts w:ascii="Arial" w:hAnsi="Arial" w:cs="Arial"/>
          <w:sz w:val="22"/>
          <w:szCs w:val="22"/>
        </w:rPr>
        <w:t>Concussion</w:t>
      </w:r>
      <w:r w:rsidRPr="001C2F00">
        <w:rPr>
          <w:rFonts w:ascii="Arial" w:hAnsi="Arial" w:cs="Arial"/>
          <w:sz w:val="22"/>
          <w:szCs w:val="22"/>
        </w:rPr>
        <w:t xml:space="preserve"> Code of Conduct I acknowledge that I have read and agree to support all of the above statements.”</w:t>
      </w:r>
      <w:r w:rsidR="0049676C">
        <w:rPr>
          <w:rFonts w:ascii="Arial" w:hAnsi="Arial" w:cs="Arial"/>
          <w:sz w:val="22"/>
          <w:szCs w:val="22"/>
        </w:rPr>
        <w:t xml:space="preserve"> (Please sign the appropriate line below)</w:t>
      </w:r>
    </w:p>
    <w:p w14:paraId="543526A6" w14:textId="77777777" w:rsidR="009825B8" w:rsidRPr="001C2F00" w:rsidRDefault="009825B8" w:rsidP="00826553">
      <w:pPr>
        <w:widowControl w:val="0"/>
        <w:autoSpaceDE w:val="0"/>
        <w:autoSpaceDN w:val="0"/>
        <w:adjustRightInd w:val="0"/>
        <w:rPr>
          <w:rFonts w:ascii="Arial" w:hAnsi="Arial" w:cs="Arial"/>
          <w:sz w:val="22"/>
          <w:szCs w:val="22"/>
        </w:rPr>
      </w:pPr>
    </w:p>
    <w:p w14:paraId="16189D93" w14:textId="08D17C71" w:rsidR="009825B8" w:rsidRPr="001C2F00" w:rsidRDefault="009825B8" w:rsidP="00826553">
      <w:pPr>
        <w:widowControl w:val="0"/>
        <w:autoSpaceDE w:val="0"/>
        <w:autoSpaceDN w:val="0"/>
        <w:adjustRightInd w:val="0"/>
        <w:rPr>
          <w:rFonts w:ascii="Arial" w:hAnsi="Arial" w:cs="Arial"/>
          <w:sz w:val="22"/>
          <w:szCs w:val="22"/>
        </w:rPr>
      </w:pPr>
      <w:r w:rsidRPr="001C2F00">
        <w:rPr>
          <w:rFonts w:ascii="Arial" w:hAnsi="Arial" w:cs="Arial"/>
          <w:sz w:val="22"/>
          <w:szCs w:val="22"/>
        </w:rPr>
        <w:t xml:space="preserve">_______________________________________ </w:t>
      </w:r>
      <w:r w:rsidRPr="001C2F00">
        <w:rPr>
          <w:rFonts w:ascii="Arial" w:hAnsi="Arial" w:cs="Arial"/>
          <w:sz w:val="22"/>
          <w:szCs w:val="22"/>
        </w:rPr>
        <w:tab/>
        <w:t>_____________</w:t>
      </w:r>
      <w:r w:rsidR="00383FE0" w:rsidRPr="001C2F00">
        <w:rPr>
          <w:rFonts w:ascii="Arial" w:hAnsi="Arial" w:cs="Arial"/>
          <w:sz w:val="22"/>
          <w:szCs w:val="22"/>
        </w:rPr>
        <w:t>__________</w:t>
      </w:r>
      <w:r w:rsidR="006A3EDF">
        <w:rPr>
          <w:rFonts w:ascii="Arial" w:hAnsi="Arial" w:cs="Arial"/>
          <w:sz w:val="22"/>
          <w:szCs w:val="22"/>
        </w:rPr>
        <w:t>______________________</w:t>
      </w:r>
    </w:p>
    <w:p w14:paraId="4961E020" w14:textId="4AE5FAAF" w:rsidR="009825B8" w:rsidRPr="001C2F00" w:rsidRDefault="006A3EDF" w:rsidP="00826553">
      <w:pPr>
        <w:widowControl w:val="0"/>
        <w:autoSpaceDE w:val="0"/>
        <w:autoSpaceDN w:val="0"/>
        <w:adjustRightInd w:val="0"/>
        <w:rPr>
          <w:rFonts w:ascii="Arial" w:hAnsi="Arial" w:cs="Arial"/>
          <w:sz w:val="22"/>
          <w:szCs w:val="22"/>
        </w:rPr>
      </w:pPr>
      <w:r>
        <w:rPr>
          <w:rFonts w:ascii="Arial" w:hAnsi="Arial" w:cs="Arial"/>
          <w:sz w:val="22"/>
          <w:szCs w:val="22"/>
        </w:rPr>
        <w:t xml:space="preserve">Athlete Name (print)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9825B8" w:rsidRPr="001C2F00">
        <w:rPr>
          <w:rFonts w:ascii="Arial" w:hAnsi="Arial" w:cs="Arial"/>
          <w:sz w:val="22"/>
          <w:szCs w:val="22"/>
        </w:rPr>
        <w:t xml:space="preserve"> Signature </w:t>
      </w:r>
      <w:r w:rsidR="009825B8" w:rsidRPr="001C2F00">
        <w:rPr>
          <w:rFonts w:ascii="Arial" w:hAnsi="Arial" w:cs="Arial"/>
          <w:sz w:val="22"/>
          <w:szCs w:val="22"/>
        </w:rPr>
        <w:tab/>
      </w:r>
      <w:r w:rsidR="009825B8" w:rsidRPr="001C2F00">
        <w:rPr>
          <w:rFonts w:ascii="Arial" w:hAnsi="Arial" w:cs="Arial"/>
          <w:sz w:val="22"/>
          <w:szCs w:val="22"/>
        </w:rPr>
        <w:tab/>
      </w:r>
      <w:r w:rsidR="007C7A46" w:rsidRPr="001C2F00">
        <w:rPr>
          <w:rFonts w:ascii="Arial" w:hAnsi="Arial" w:cs="Arial"/>
          <w:sz w:val="22"/>
          <w:szCs w:val="22"/>
        </w:rPr>
        <w:tab/>
      </w:r>
      <w:r w:rsidR="00383FE0" w:rsidRPr="001C2F00">
        <w:rPr>
          <w:rFonts w:ascii="Arial" w:hAnsi="Arial" w:cs="Arial"/>
          <w:sz w:val="22"/>
          <w:szCs w:val="22"/>
        </w:rPr>
        <w:tab/>
      </w:r>
      <w:r w:rsidR="009825B8" w:rsidRPr="001C2F00">
        <w:rPr>
          <w:rFonts w:ascii="Arial" w:hAnsi="Arial" w:cs="Arial"/>
          <w:sz w:val="22"/>
          <w:szCs w:val="22"/>
        </w:rPr>
        <w:t>Date</w:t>
      </w:r>
    </w:p>
    <w:p w14:paraId="4AE00FA7" w14:textId="77777777" w:rsidR="009825B8" w:rsidRPr="001C2F00" w:rsidRDefault="009825B8" w:rsidP="00826553">
      <w:pPr>
        <w:widowControl w:val="0"/>
        <w:autoSpaceDE w:val="0"/>
        <w:autoSpaceDN w:val="0"/>
        <w:adjustRightInd w:val="0"/>
        <w:rPr>
          <w:rFonts w:ascii="Arial" w:hAnsi="Arial" w:cs="Arial"/>
          <w:sz w:val="22"/>
          <w:szCs w:val="22"/>
        </w:rPr>
      </w:pPr>
    </w:p>
    <w:bookmarkEnd w:id="0"/>
    <w:p w14:paraId="34D4F60E" w14:textId="77777777" w:rsidR="006A3EDF" w:rsidRPr="001C2F00" w:rsidRDefault="006A3EDF" w:rsidP="006A3EDF">
      <w:pPr>
        <w:widowControl w:val="0"/>
        <w:autoSpaceDE w:val="0"/>
        <w:autoSpaceDN w:val="0"/>
        <w:adjustRightInd w:val="0"/>
        <w:rPr>
          <w:rFonts w:ascii="Arial" w:hAnsi="Arial" w:cs="Arial"/>
          <w:sz w:val="22"/>
          <w:szCs w:val="22"/>
        </w:rPr>
      </w:pPr>
      <w:r w:rsidRPr="001C2F00">
        <w:rPr>
          <w:rFonts w:ascii="Arial" w:hAnsi="Arial" w:cs="Arial"/>
          <w:sz w:val="22"/>
          <w:szCs w:val="22"/>
        </w:rPr>
        <w:t xml:space="preserve">_______________________________________ </w:t>
      </w:r>
      <w:r w:rsidRPr="001C2F00">
        <w:rPr>
          <w:rFonts w:ascii="Arial" w:hAnsi="Arial" w:cs="Arial"/>
          <w:sz w:val="22"/>
          <w:szCs w:val="22"/>
        </w:rPr>
        <w:tab/>
        <w:t>_______________________</w:t>
      </w:r>
      <w:r>
        <w:rPr>
          <w:rFonts w:ascii="Arial" w:hAnsi="Arial" w:cs="Arial"/>
          <w:sz w:val="22"/>
          <w:szCs w:val="22"/>
        </w:rPr>
        <w:t>______________________</w:t>
      </w:r>
    </w:p>
    <w:p w14:paraId="68F04263" w14:textId="2A9F443D" w:rsidR="006A3EDF" w:rsidRPr="001C2F00" w:rsidRDefault="006A3EDF" w:rsidP="006A3EDF">
      <w:pPr>
        <w:widowControl w:val="0"/>
        <w:autoSpaceDE w:val="0"/>
        <w:autoSpaceDN w:val="0"/>
        <w:adjustRightInd w:val="0"/>
        <w:rPr>
          <w:rFonts w:ascii="Arial" w:hAnsi="Arial" w:cs="Arial"/>
          <w:sz w:val="22"/>
          <w:szCs w:val="22"/>
        </w:rPr>
      </w:pPr>
      <w:r>
        <w:rPr>
          <w:rFonts w:ascii="Arial" w:hAnsi="Arial" w:cs="Arial"/>
          <w:sz w:val="22"/>
          <w:szCs w:val="22"/>
        </w:rPr>
        <w:t>Parent</w:t>
      </w:r>
      <w:r>
        <w:rPr>
          <w:rFonts w:ascii="Arial" w:hAnsi="Arial" w:cs="Arial"/>
          <w:sz w:val="22"/>
          <w:szCs w:val="22"/>
        </w:rPr>
        <w:t xml:space="preserve"> Name (print)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1C2F00">
        <w:rPr>
          <w:rFonts w:ascii="Arial" w:hAnsi="Arial" w:cs="Arial"/>
          <w:sz w:val="22"/>
          <w:szCs w:val="22"/>
        </w:rPr>
        <w:t xml:space="preserve"> Signature </w:t>
      </w:r>
      <w:r w:rsidRPr="001C2F00">
        <w:rPr>
          <w:rFonts w:ascii="Arial" w:hAnsi="Arial" w:cs="Arial"/>
          <w:sz w:val="22"/>
          <w:szCs w:val="22"/>
        </w:rPr>
        <w:tab/>
      </w:r>
      <w:r w:rsidRPr="001C2F00">
        <w:rPr>
          <w:rFonts w:ascii="Arial" w:hAnsi="Arial" w:cs="Arial"/>
          <w:sz w:val="22"/>
          <w:szCs w:val="22"/>
        </w:rPr>
        <w:tab/>
      </w:r>
      <w:r w:rsidRPr="001C2F00">
        <w:rPr>
          <w:rFonts w:ascii="Arial" w:hAnsi="Arial" w:cs="Arial"/>
          <w:sz w:val="22"/>
          <w:szCs w:val="22"/>
        </w:rPr>
        <w:tab/>
      </w:r>
      <w:r w:rsidRPr="001C2F00">
        <w:rPr>
          <w:rFonts w:ascii="Arial" w:hAnsi="Arial" w:cs="Arial"/>
          <w:sz w:val="22"/>
          <w:szCs w:val="22"/>
        </w:rPr>
        <w:tab/>
        <w:t>Date</w:t>
      </w:r>
    </w:p>
    <w:p w14:paraId="642FBEDB" w14:textId="77777777" w:rsidR="006A3EDF" w:rsidRPr="001C2F00" w:rsidRDefault="006A3EDF" w:rsidP="006A3EDF">
      <w:pPr>
        <w:widowControl w:val="0"/>
        <w:autoSpaceDE w:val="0"/>
        <w:autoSpaceDN w:val="0"/>
        <w:adjustRightInd w:val="0"/>
        <w:rPr>
          <w:rFonts w:ascii="Arial" w:hAnsi="Arial" w:cs="Arial"/>
          <w:sz w:val="22"/>
          <w:szCs w:val="22"/>
        </w:rPr>
      </w:pPr>
    </w:p>
    <w:p w14:paraId="5735CF3C" w14:textId="77777777" w:rsidR="0049676C" w:rsidRPr="001C2F00" w:rsidRDefault="0049676C" w:rsidP="0049676C">
      <w:pPr>
        <w:widowControl w:val="0"/>
        <w:autoSpaceDE w:val="0"/>
        <w:autoSpaceDN w:val="0"/>
        <w:adjustRightInd w:val="0"/>
        <w:rPr>
          <w:rFonts w:ascii="Arial" w:hAnsi="Arial" w:cs="Arial"/>
          <w:sz w:val="22"/>
          <w:szCs w:val="22"/>
        </w:rPr>
      </w:pPr>
      <w:r w:rsidRPr="001C2F00">
        <w:rPr>
          <w:rFonts w:ascii="Arial" w:hAnsi="Arial" w:cs="Arial"/>
          <w:sz w:val="22"/>
          <w:szCs w:val="22"/>
        </w:rPr>
        <w:t xml:space="preserve">_______________________________________ </w:t>
      </w:r>
      <w:r w:rsidRPr="001C2F00">
        <w:rPr>
          <w:rFonts w:ascii="Arial" w:hAnsi="Arial" w:cs="Arial"/>
          <w:sz w:val="22"/>
          <w:szCs w:val="22"/>
        </w:rPr>
        <w:tab/>
        <w:t>_______________________</w:t>
      </w:r>
      <w:r>
        <w:rPr>
          <w:rFonts w:ascii="Arial" w:hAnsi="Arial" w:cs="Arial"/>
          <w:sz w:val="22"/>
          <w:szCs w:val="22"/>
        </w:rPr>
        <w:t>______________________</w:t>
      </w:r>
    </w:p>
    <w:p w14:paraId="465C1893" w14:textId="44EE4FAF" w:rsidR="0049676C" w:rsidRPr="001C2F00" w:rsidRDefault="0049676C" w:rsidP="0049676C">
      <w:pPr>
        <w:widowControl w:val="0"/>
        <w:autoSpaceDE w:val="0"/>
        <w:autoSpaceDN w:val="0"/>
        <w:adjustRightInd w:val="0"/>
        <w:rPr>
          <w:rFonts w:ascii="Arial" w:hAnsi="Arial" w:cs="Arial"/>
          <w:sz w:val="22"/>
          <w:szCs w:val="22"/>
        </w:rPr>
      </w:pPr>
      <w:r>
        <w:rPr>
          <w:rFonts w:ascii="Arial" w:hAnsi="Arial" w:cs="Arial"/>
          <w:sz w:val="22"/>
          <w:szCs w:val="22"/>
        </w:rPr>
        <w:t>Coach</w:t>
      </w:r>
      <w:r>
        <w:rPr>
          <w:rFonts w:ascii="Arial" w:hAnsi="Arial" w:cs="Arial"/>
          <w:sz w:val="22"/>
          <w:szCs w:val="22"/>
        </w:rPr>
        <w:t xml:space="preserve"> Name (print)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1C2F00">
        <w:rPr>
          <w:rFonts w:ascii="Arial" w:hAnsi="Arial" w:cs="Arial"/>
          <w:sz w:val="22"/>
          <w:szCs w:val="22"/>
        </w:rPr>
        <w:t xml:space="preserve"> Signature </w:t>
      </w:r>
      <w:r w:rsidRPr="001C2F00">
        <w:rPr>
          <w:rFonts w:ascii="Arial" w:hAnsi="Arial" w:cs="Arial"/>
          <w:sz w:val="22"/>
          <w:szCs w:val="22"/>
        </w:rPr>
        <w:tab/>
      </w:r>
      <w:r w:rsidRPr="001C2F00">
        <w:rPr>
          <w:rFonts w:ascii="Arial" w:hAnsi="Arial" w:cs="Arial"/>
          <w:sz w:val="22"/>
          <w:szCs w:val="22"/>
        </w:rPr>
        <w:tab/>
      </w:r>
      <w:r w:rsidRPr="001C2F00">
        <w:rPr>
          <w:rFonts w:ascii="Arial" w:hAnsi="Arial" w:cs="Arial"/>
          <w:sz w:val="22"/>
          <w:szCs w:val="22"/>
        </w:rPr>
        <w:tab/>
      </w:r>
      <w:r w:rsidRPr="001C2F00">
        <w:rPr>
          <w:rFonts w:ascii="Arial" w:hAnsi="Arial" w:cs="Arial"/>
          <w:sz w:val="22"/>
          <w:szCs w:val="22"/>
        </w:rPr>
        <w:tab/>
        <w:t>Date</w:t>
      </w:r>
    </w:p>
    <w:p w14:paraId="562788D5" w14:textId="77777777" w:rsidR="0049676C" w:rsidRPr="001C2F00" w:rsidRDefault="0049676C" w:rsidP="0049676C">
      <w:pPr>
        <w:widowControl w:val="0"/>
        <w:autoSpaceDE w:val="0"/>
        <w:autoSpaceDN w:val="0"/>
        <w:adjustRightInd w:val="0"/>
        <w:rPr>
          <w:rFonts w:ascii="Arial" w:hAnsi="Arial" w:cs="Arial"/>
          <w:sz w:val="22"/>
          <w:szCs w:val="22"/>
        </w:rPr>
      </w:pPr>
    </w:p>
    <w:p w14:paraId="50781E94" w14:textId="77777777" w:rsidR="0049676C" w:rsidRPr="001C2F00" w:rsidRDefault="0049676C" w:rsidP="0049676C">
      <w:pPr>
        <w:widowControl w:val="0"/>
        <w:autoSpaceDE w:val="0"/>
        <w:autoSpaceDN w:val="0"/>
        <w:adjustRightInd w:val="0"/>
        <w:rPr>
          <w:rFonts w:ascii="Arial" w:hAnsi="Arial" w:cs="Arial"/>
          <w:sz w:val="22"/>
          <w:szCs w:val="22"/>
        </w:rPr>
      </w:pPr>
      <w:r w:rsidRPr="001C2F00">
        <w:rPr>
          <w:rFonts w:ascii="Arial" w:hAnsi="Arial" w:cs="Arial"/>
          <w:sz w:val="22"/>
          <w:szCs w:val="22"/>
        </w:rPr>
        <w:t xml:space="preserve">_______________________________________ </w:t>
      </w:r>
      <w:r w:rsidRPr="001C2F00">
        <w:rPr>
          <w:rFonts w:ascii="Arial" w:hAnsi="Arial" w:cs="Arial"/>
          <w:sz w:val="22"/>
          <w:szCs w:val="22"/>
        </w:rPr>
        <w:tab/>
        <w:t>_______________________</w:t>
      </w:r>
      <w:r>
        <w:rPr>
          <w:rFonts w:ascii="Arial" w:hAnsi="Arial" w:cs="Arial"/>
          <w:sz w:val="22"/>
          <w:szCs w:val="22"/>
        </w:rPr>
        <w:t>______________________</w:t>
      </w:r>
    </w:p>
    <w:p w14:paraId="2B39FEC4" w14:textId="768E6EC0" w:rsidR="0049676C" w:rsidRPr="001C2F00" w:rsidRDefault="0049676C" w:rsidP="0049676C">
      <w:pPr>
        <w:widowControl w:val="0"/>
        <w:autoSpaceDE w:val="0"/>
        <w:autoSpaceDN w:val="0"/>
        <w:adjustRightInd w:val="0"/>
        <w:rPr>
          <w:rFonts w:ascii="Arial" w:hAnsi="Arial" w:cs="Arial"/>
          <w:sz w:val="22"/>
          <w:szCs w:val="22"/>
        </w:rPr>
      </w:pPr>
      <w:r>
        <w:rPr>
          <w:rFonts w:ascii="Arial" w:hAnsi="Arial" w:cs="Arial"/>
          <w:sz w:val="22"/>
          <w:szCs w:val="22"/>
        </w:rPr>
        <w:t>Volunteer</w:t>
      </w:r>
      <w:r>
        <w:rPr>
          <w:rFonts w:ascii="Arial" w:hAnsi="Arial" w:cs="Arial"/>
          <w:sz w:val="22"/>
          <w:szCs w:val="22"/>
        </w:rPr>
        <w:t xml:space="preserve"> Name (print)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1C2F00">
        <w:rPr>
          <w:rFonts w:ascii="Arial" w:hAnsi="Arial" w:cs="Arial"/>
          <w:sz w:val="22"/>
          <w:szCs w:val="22"/>
        </w:rPr>
        <w:t xml:space="preserve"> Signature </w:t>
      </w:r>
      <w:r w:rsidRPr="001C2F00">
        <w:rPr>
          <w:rFonts w:ascii="Arial" w:hAnsi="Arial" w:cs="Arial"/>
          <w:sz w:val="22"/>
          <w:szCs w:val="22"/>
        </w:rPr>
        <w:tab/>
      </w:r>
      <w:r w:rsidRPr="001C2F00">
        <w:rPr>
          <w:rFonts w:ascii="Arial" w:hAnsi="Arial" w:cs="Arial"/>
          <w:sz w:val="22"/>
          <w:szCs w:val="22"/>
        </w:rPr>
        <w:tab/>
      </w:r>
      <w:r w:rsidRPr="001C2F00">
        <w:rPr>
          <w:rFonts w:ascii="Arial" w:hAnsi="Arial" w:cs="Arial"/>
          <w:sz w:val="22"/>
          <w:szCs w:val="22"/>
        </w:rPr>
        <w:tab/>
      </w:r>
      <w:r w:rsidRPr="001C2F00">
        <w:rPr>
          <w:rFonts w:ascii="Arial" w:hAnsi="Arial" w:cs="Arial"/>
          <w:sz w:val="22"/>
          <w:szCs w:val="22"/>
        </w:rPr>
        <w:tab/>
        <w:t>Date</w:t>
      </w:r>
    </w:p>
    <w:p w14:paraId="6AEF675D" w14:textId="77777777" w:rsidR="0049676C" w:rsidRPr="001C2F00" w:rsidRDefault="0049676C" w:rsidP="0049676C">
      <w:pPr>
        <w:widowControl w:val="0"/>
        <w:autoSpaceDE w:val="0"/>
        <w:autoSpaceDN w:val="0"/>
        <w:adjustRightInd w:val="0"/>
        <w:rPr>
          <w:rFonts w:ascii="Arial" w:hAnsi="Arial" w:cs="Arial"/>
          <w:sz w:val="22"/>
          <w:szCs w:val="22"/>
        </w:rPr>
      </w:pPr>
    </w:p>
    <w:p w14:paraId="5864CF45" w14:textId="6749EAB2" w:rsidR="009825B8" w:rsidRPr="001C2F00" w:rsidRDefault="009825B8" w:rsidP="001F3E29">
      <w:pPr>
        <w:rPr>
          <w:rFonts w:ascii="Arial" w:hAnsi="Arial" w:cs="Arial"/>
          <w:sz w:val="22"/>
          <w:szCs w:val="22"/>
        </w:rPr>
      </w:pPr>
    </w:p>
    <w:sectPr w:rsidR="009825B8" w:rsidRPr="001C2F00" w:rsidSect="001F3E29">
      <w:headerReference w:type="default" r:id="rId11"/>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97ABF" w14:textId="77777777" w:rsidR="00C91577" w:rsidRDefault="00C91577">
      <w:r>
        <w:separator/>
      </w:r>
    </w:p>
  </w:endnote>
  <w:endnote w:type="continuationSeparator" w:id="0">
    <w:p w14:paraId="0A38E485" w14:textId="77777777" w:rsidR="00C91577" w:rsidRDefault="00C91577">
      <w:r>
        <w:continuationSeparator/>
      </w:r>
    </w:p>
  </w:endnote>
  <w:endnote w:type="continuationNotice" w:id="1">
    <w:p w14:paraId="6F41518E" w14:textId="77777777" w:rsidR="00C91577" w:rsidRDefault="00C915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HalisR-Medium">
    <w:panose1 w:val="00000000000000000000"/>
    <w:charset w:val="4D"/>
    <w:family w:val="auto"/>
    <w:notTrueType/>
    <w:pitch w:val="default"/>
    <w:sig w:usb0="00000003" w:usb1="00000000" w:usb2="00000000" w:usb3="00000000" w:csb0="00000001" w:csb1="00000000"/>
  </w:font>
  <w:font w:name="HalisR-Book">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C29CE" w14:textId="77777777" w:rsidR="00C91577" w:rsidRDefault="00C91577">
      <w:r>
        <w:separator/>
      </w:r>
    </w:p>
  </w:footnote>
  <w:footnote w:type="continuationSeparator" w:id="0">
    <w:p w14:paraId="13A163F9" w14:textId="77777777" w:rsidR="00C91577" w:rsidRDefault="00C91577">
      <w:r>
        <w:continuationSeparator/>
      </w:r>
    </w:p>
  </w:footnote>
  <w:footnote w:type="continuationNotice" w:id="1">
    <w:p w14:paraId="592D8B5F" w14:textId="77777777" w:rsidR="00C91577" w:rsidRDefault="00C915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602C9" w14:textId="6EF166FE" w:rsidR="009A460A" w:rsidRPr="009A460A" w:rsidRDefault="0028544A" w:rsidP="00BB6C72">
    <w:pPr>
      <w:pStyle w:val="Header"/>
      <w:jc w:val="center"/>
      <w:rPr>
        <w:lang w:val="en-CA"/>
      </w:rPr>
    </w:pPr>
    <w:r>
      <w:rPr>
        <w:noProof/>
        <w:lang w:val="en-CA"/>
      </w:rPr>
      <w:drawing>
        <wp:inline distT="0" distB="0" distL="0" distR="0" wp14:anchorId="36FB2406" wp14:editId="26A470E4">
          <wp:extent cx="1828800" cy="1228725"/>
          <wp:effectExtent l="0" t="0" r="0" b="9525"/>
          <wp:docPr id="971407906" name="Picture 1" descr="A logo for a volleyball club&#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407906" name="Picture 1" descr="A logo for a volleyball club&#10;&#10;AI-generated content may be incorrect."/>
                  <pic:cNvPicPr/>
                </pic:nvPicPr>
                <pic:blipFill>
                  <a:blip r:embed="rId1">
                    <a:biLevel thresh="75000"/>
                  </a:blip>
                  <a:stretch>
                    <a:fillRect/>
                  </a:stretch>
                </pic:blipFill>
                <pic:spPr>
                  <a:xfrm>
                    <a:off x="0" y="0"/>
                    <a:ext cx="1828800" cy="1228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15B23"/>
    <w:multiLevelType w:val="multilevel"/>
    <w:tmpl w:val="0D66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434DC4"/>
    <w:multiLevelType w:val="hybridMultilevel"/>
    <w:tmpl w:val="27D67FF6"/>
    <w:lvl w:ilvl="0" w:tplc="788638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559E9"/>
    <w:multiLevelType w:val="multilevel"/>
    <w:tmpl w:val="00923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DF2E13"/>
    <w:multiLevelType w:val="multilevel"/>
    <w:tmpl w:val="A0985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581D6D"/>
    <w:multiLevelType w:val="multilevel"/>
    <w:tmpl w:val="19B6B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F36C19"/>
    <w:multiLevelType w:val="multilevel"/>
    <w:tmpl w:val="B2168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5E4945"/>
    <w:multiLevelType w:val="multilevel"/>
    <w:tmpl w:val="50A8D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3D01B0"/>
    <w:multiLevelType w:val="multilevel"/>
    <w:tmpl w:val="CF521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6138575">
    <w:abstractNumId w:val="1"/>
  </w:num>
  <w:num w:numId="2" w16cid:durableId="63842312">
    <w:abstractNumId w:val="2"/>
  </w:num>
  <w:num w:numId="3" w16cid:durableId="979531641">
    <w:abstractNumId w:val="6"/>
  </w:num>
  <w:num w:numId="4" w16cid:durableId="568343981">
    <w:abstractNumId w:val="3"/>
  </w:num>
  <w:num w:numId="5" w16cid:durableId="1788043448">
    <w:abstractNumId w:val="5"/>
  </w:num>
  <w:num w:numId="6" w16cid:durableId="1105735312">
    <w:abstractNumId w:val="4"/>
  </w:num>
  <w:num w:numId="7" w16cid:durableId="775364155">
    <w:abstractNumId w:val="0"/>
  </w:num>
  <w:num w:numId="8" w16cid:durableId="207789897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CA9"/>
    <w:rsid w:val="00011373"/>
    <w:rsid w:val="00013A27"/>
    <w:rsid w:val="0003619E"/>
    <w:rsid w:val="00046FFD"/>
    <w:rsid w:val="0005186F"/>
    <w:rsid w:val="00084067"/>
    <w:rsid w:val="000A2985"/>
    <w:rsid w:val="000C08BB"/>
    <w:rsid w:val="000D0827"/>
    <w:rsid w:val="000D1565"/>
    <w:rsid w:val="000E187C"/>
    <w:rsid w:val="00101EE2"/>
    <w:rsid w:val="00113371"/>
    <w:rsid w:val="0011360A"/>
    <w:rsid w:val="00121CA1"/>
    <w:rsid w:val="00124F19"/>
    <w:rsid w:val="00127866"/>
    <w:rsid w:val="00130246"/>
    <w:rsid w:val="0014208F"/>
    <w:rsid w:val="001519B1"/>
    <w:rsid w:val="00165AD8"/>
    <w:rsid w:val="00167C3F"/>
    <w:rsid w:val="001904C3"/>
    <w:rsid w:val="001936A7"/>
    <w:rsid w:val="001A3260"/>
    <w:rsid w:val="001A6B89"/>
    <w:rsid w:val="001B36A4"/>
    <w:rsid w:val="001C1BEE"/>
    <w:rsid w:val="001C2F00"/>
    <w:rsid w:val="001D1531"/>
    <w:rsid w:val="001D38B5"/>
    <w:rsid w:val="001D3DDA"/>
    <w:rsid w:val="001D62F6"/>
    <w:rsid w:val="001E507B"/>
    <w:rsid w:val="001F3E29"/>
    <w:rsid w:val="002018D7"/>
    <w:rsid w:val="00201E69"/>
    <w:rsid w:val="00206DFC"/>
    <w:rsid w:val="002203B4"/>
    <w:rsid w:val="00220716"/>
    <w:rsid w:val="00240114"/>
    <w:rsid w:val="00247A8F"/>
    <w:rsid w:val="00251A70"/>
    <w:rsid w:val="00264021"/>
    <w:rsid w:val="00265FFC"/>
    <w:rsid w:val="00275E23"/>
    <w:rsid w:val="0028544A"/>
    <w:rsid w:val="00291E70"/>
    <w:rsid w:val="00292DE9"/>
    <w:rsid w:val="002A271A"/>
    <w:rsid w:val="002A336E"/>
    <w:rsid w:val="002A5566"/>
    <w:rsid w:val="002A7D8F"/>
    <w:rsid w:val="002B7D0B"/>
    <w:rsid w:val="002D701F"/>
    <w:rsid w:val="002D77C1"/>
    <w:rsid w:val="002E2609"/>
    <w:rsid w:val="002F39EC"/>
    <w:rsid w:val="003007D8"/>
    <w:rsid w:val="00330A61"/>
    <w:rsid w:val="00333C7A"/>
    <w:rsid w:val="003446E9"/>
    <w:rsid w:val="00352811"/>
    <w:rsid w:val="003612DB"/>
    <w:rsid w:val="00383FE0"/>
    <w:rsid w:val="003879ED"/>
    <w:rsid w:val="003906B4"/>
    <w:rsid w:val="003A7CA9"/>
    <w:rsid w:val="003C28F9"/>
    <w:rsid w:val="003C6244"/>
    <w:rsid w:val="003F0F00"/>
    <w:rsid w:val="0040479C"/>
    <w:rsid w:val="004063A1"/>
    <w:rsid w:val="00412330"/>
    <w:rsid w:val="00420DBE"/>
    <w:rsid w:val="00441024"/>
    <w:rsid w:val="00441AFD"/>
    <w:rsid w:val="004440B5"/>
    <w:rsid w:val="00466902"/>
    <w:rsid w:val="00472B25"/>
    <w:rsid w:val="004749E1"/>
    <w:rsid w:val="00476023"/>
    <w:rsid w:val="00482C88"/>
    <w:rsid w:val="00483443"/>
    <w:rsid w:val="00484375"/>
    <w:rsid w:val="0049676C"/>
    <w:rsid w:val="004A588B"/>
    <w:rsid w:val="004B4E4B"/>
    <w:rsid w:val="004E5C23"/>
    <w:rsid w:val="004F04EB"/>
    <w:rsid w:val="004F37EE"/>
    <w:rsid w:val="00535850"/>
    <w:rsid w:val="00545488"/>
    <w:rsid w:val="00546163"/>
    <w:rsid w:val="00553B8A"/>
    <w:rsid w:val="00560AEA"/>
    <w:rsid w:val="00584D31"/>
    <w:rsid w:val="00585BA4"/>
    <w:rsid w:val="005A7D00"/>
    <w:rsid w:val="005C5160"/>
    <w:rsid w:val="005D27DB"/>
    <w:rsid w:val="005E70A1"/>
    <w:rsid w:val="005F00E7"/>
    <w:rsid w:val="00600BE3"/>
    <w:rsid w:val="00605DE9"/>
    <w:rsid w:val="00643196"/>
    <w:rsid w:val="00657EC0"/>
    <w:rsid w:val="00677CA0"/>
    <w:rsid w:val="0068587D"/>
    <w:rsid w:val="00687E0F"/>
    <w:rsid w:val="006A3EDF"/>
    <w:rsid w:val="006B5398"/>
    <w:rsid w:val="006C307B"/>
    <w:rsid w:val="007208E4"/>
    <w:rsid w:val="00740217"/>
    <w:rsid w:val="0074266F"/>
    <w:rsid w:val="007546C2"/>
    <w:rsid w:val="007550CA"/>
    <w:rsid w:val="00765097"/>
    <w:rsid w:val="00792CAE"/>
    <w:rsid w:val="007B0FBF"/>
    <w:rsid w:val="007B33C5"/>
    <w:rsid w:val="007C0A06"/>
    <w:rsid w:val="007C7A46"/>
    <w:rsid w:val="007D2BA0"/>
    <w:rsid w:val="007F6DD2"/>
    <w:rsid w:val="00801757"/>
    <w:rsid w:val="00814778"/>
    <w:rsid w:val="00826553"/>
    <w:rsid w:val="008274C1"/>
    <w:rsid w:val="00835F78"/>
    <w:rsid w:val="00857F5E"/>
    <w:rsid w:val="00890955"/>
    <w:rsid w:val="008A50CC"/>
    <w:rsid w:val="008B410E"/>
    <w:rsid w:val="008B7017"/>
    <w:rsid w:val="008D3E78"/>
    <w:rsid w:val="008E2BF6"/>
    <w:rsid w:val="008E2E66"/>
    <w:rsid w:val="008E46BB"/>
    <w:rsid w:val="008E7F9E"/>
    <w:rsid w:val="008F6857"/>
    <w:rsid w:val="00904E32"/>
    <w:rsid w:val="00912250"/>
    <w:rsid w:val="00916662"/>
    <w:rsid w:val="00920202"/>
    <w:rsid w:val="00920506"/>
    <w:rsid w:val="009369EC"/>
    <w:rsid w:val="00961A06"/>
    <w:rsid w:val="009825B8"/>
    <w:rsid w:val="009829D3"/>
    <w:rsid w:val="00991478"/>
    <w:rsid w:val="009922DF"/>
    <w:rsid w:val="00993772"/>
    <w:rsid w:val="009A460A"/>
    <w:rsid w:val="009C6074"/>
    <w:rsid w:val="009D6BB0"/>
    <w:rsid w:val="009E2808"/>
    <w:rsid w:val="00A02DE5"/>
    <w:rsid w:val="00A06C3A"/>
    <w:rsid w:val="00A122B8"/>
    <w:rsid w:val="00A205E8"/>
    <w:rsid w:val="00A274E3"/>
    <w:rsid w:val="00A27E36"/>
    <w:rsid w:val="00A344E7"/>
    <w:rsid w:val="00AB5605"/>
    <w:rsid w:val="00AC143D"/>
    <w:rsid w:val="00AE6257"/>
    <w:rsid w:val="00AE7353"/>
    <w:rsid w:val="00AF4734"/>
    <w:rsid w:val="00AF594E"/>
    <w:rsid w:val="00B02B1C"/>
    <w:rsid w:val="00B141ED"/>
    <w:rsid w:val="00B20CD1"/>
    <w:rsid w:val="00B40D5E"/>
    <w:rsid w:val="00B64766"/>
    <w:rsid w:val="00B6567F"/>
    <w:rsid w:val="00B90B9F"/>
    <w:rsid w:val="00B9420E"/>
    <w:rsid w:val="00B96AB8"/>
    <w:rsid w:val="00BA0032"/>
    <w:rsid w:val="00BA263E"/>
    <w:rsid w:val="00BA716B"/>
    <w:rsid w:val="00BB09D5"/>
    <w:rsid w:val="00BB6C72"/>
    <w:rsid w:val="00BF49D3"/>
    <w:rsid w:val="00C00944"/>
    <w:rsid w:val="00C125BA"/>
    <w:rsid w:val="00C203ED"/>
    <w:rsid w:val="00C23FCC"/>
    <w:rsid w:val="00C26AB7"/>
    <w:rsid w:val="00C36135"/>
    <w:rsid w:val="00C5625A"/>
    <w:rsid w:val="00C65FDC"/>
    <w:rsid w:val="00C67249"/>
    <w:rsid w:val="00C747A5"/>
    <w:rsid w:val="00C75E32"/>
    <w:rsid w:val="00C86A70"/>
    <w:rsid w:val="00C91577"/>
    <w:rsid w:val="00CA1E3C"/>
    <w:rsid w:val="00CC244B"/>
    <w:rsid w:val="00CC70BA"/>
    <w:rsid w:val="00CD19EB"/>
    <w:rsid w:val="00CD55EA"/>
    <w:rsid w:val="00CE3D49"/>
    <w:rsid w:val="00CE6896"/>
    <w:rsid w:val="00CF41F1"/>
    <w:rsid w:val="00D16D33"/>
    <w:rsid w:val="00D236F8"/>
    <w:rsid w:val="00D34CBD"/>
    <w:rsid w:val="00D55776"/>
    <w:rsid w:val="00D5775B"/>
    <w:rsid w:val="00D70D8C"/>
    <w:rsid w:val="00DA2249"/>
    <w:rsid w:val="00DB26AD"/>
    <w:rsid w:val="00DD1692"/>
    <w:rsid w:val="00DF2B88"/>
    <w:rsid w:val="00E07194"/>
    <w:rsid w:val="00E1565A"/>
    <w:rsid w:val="00E23ED7"/>
    <w:rsid w:val="00E30D4D"/>
    <w:rsid w:val="00E32334"/>
    <w:rsid w:val="00E50DD3"/>
    <w:rsid w:val="00E57327"/>
    <w:rsid w:val="00E645C3"/>
    <w:rsid w:val="00E65ADB"/>
    <w:rsid w:val="00E705AC"/>
    <w:rsid w:val="00E84809"/>
    <w:rsid w:val="00EC509C"/>
    <w:rsid w:val="00EC74C9"/>
    <w:rsid w:val="00ED18DF"/>
    <w:rsid w:val="00EE175A"/>
    <w:rsid w:val="00EF56D8"/>
    <w:rsid w:val="00F14D82"/>
    <w:rsid w:val="00F15DB8"/>
    <w:rsid w:val="00F25BDE"/>
    <w:rsid w:val="00F42F5C"/>
    <w:rsid w:val="00F55C83"/>
    <w:rsid w:val="00F90893"/>
    <w:rsid w:val="00F95CAB"/>
    <w:rsid w:val="00FB2379"/>
    <w:rsid w:val="00FC5B79"/>
    <w:rsid w:val="00FC7917"/>
    <w:rsid w:val="00FC7A8C"/>
    <w:rsid w:val="00FE1113"/>
    <w:rsid w:val="00FE6E64"/>
    <w:rsid w:val="00FF1F79"/>
    <w:rsid w:val="08B38A70"/>
    <w:rsid w:val="0A9FD17B"/>
    <w:rsid w:val="41EAB30C"/>
    <w:rsid w:val="44449EEA"/>
    <w:rsid w:val="52F8C7F1"/>
    <w:rsid w:val="57FEF141"/>
    <w:rsid w:val="612F92C9"/>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2CADE7"/>
  <w15:docId w15:val="{E5807680-4998-4E30-9F27-087FB982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7A8C"/>
  </w:style>
  <w:style w:type="paragraph" w:styleId="Heading1">
    <w:name w:val="heading 1"/>
    <w:basedOn w:val="Normal"/>
    <w:next w:val="Normal"/>
    <w:link w:val="Heading1Char"/>
    <w:autoRedefine/>
    <w:uiPriority w:val="9"/>
    <w:qFormat/>
    <w:rsid w:val="00A27E36"/>
    <w:pPr>
      <w:keepNext/>
      <w:keepLines/>
      <w:spacing w:before="480"/>
      <w:outlineLvl w:val="0"/>
    </w:pPr>
    <w:rPr>
      <w:rFonts w:ascii="Franklin Gothic Book" w:eastAsiaTheme="majorEastAsia" w:hAnsi="Franklin Gothic Book" w:cstheme="majorBidi"/>
      <w:bCs/>
      <w:color w:val="00B050"/>
      <w:szCs w:val="20"/>
    </w:rPr>
  </w:style>
  <w:style w:type="paragraph" w:styleId="Heading2">
    <w:name w:val="heading 2"/>
    <w:basedOn w:val="Normal"/>
    <w:next w:val="Normal"/>
    <w:link w:val="Heading2Char"/>
    <w:uiPriority w:val="9"/>
    <w:unhideWhenUsed/>
    <w:qFormat/>
    <w:rsid w:val="003A7CA9"/>
    <w:pPr>
      <w:keepNext/>
      <w:keepLines/>
      <w:spacing w:before="200"/>
      <w:outlineLvl w:val="1"/>
    </w:pPr>
    <w:rPr>
      <w:rFonts w:asciiTheme="majorHAnsi" w:eastAsiaTheme="majorEastAsia" w:hAnsiTheme="majorHAnsi" w:cstheme="majorBidi"/>
      <w:b/>
      <w:bCs/>
      <w:i/>
      <w:sz w:val="26"/>
      <w:szCs w:val="26"/>
    </w:rPr>
  </w:style>
  <w:style w:type="paragraph" w:styleId="Heading3">
    <w:name w:val="heading 3"/>
    <w:basedOn w:val="Normal"/>
    <w:next w:val="Normal"/>
    <w:link w:val="Heading3Char"/>
    <w:uiPriority w:val="9"/>
    <w:unhideWhenUsed/>
    <w:qFormat/>
    <w:rsid w:val="0076509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6509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E36"/>
    <w:rPr>
      <w:rFonts w:ascii="Franklin Gothic Book" w:eastAsiaTheme="majorEastAsia" w:hAnsi="Franklin Gothic Book" w:cstheme="majorBidi"/>
      <w:bCs/>
      <w:color w:val="00B050"/>
      <w:szCs w:val="20"/>
    </w:rPr>
  </w:style>
  <w:style w:type="character" w:customStyle="1" w:styleId="Heading2Char">
    <w:name w:val="Heading 2 Char"/>
    <w:basedOn w:val="DefaultParagraphFont"/>
    <w:link w:val="Heading2"/>
    <w:uiPriority w:val="9"/>
    <w:rsid w:val="003A7CA9"/>
    <w:rPr>
      <w:rFonts w:asciiTheme="majorHAnsi" w:eastAsiaTheme="majorEastAsia" w:hAnsiTheme="majorHAnsi" w:cstheme="majorBidi"/>
      <w:b/>
      <w:bCs/>
      <w:i/>
      <w:sz w:val="26"/>
      <w:szCs w:val="26"/>
    </w:rPr>
  </w:style>
  <w:style w:type="paragraph" w:styleId="ListParagraph">
    <w:name w:val="List Paragraph"/>
    <w:basedOn w:val="Normal"/>
    <w:uiPriority w:val="34"/>
    <w:qFormat/>
    <w:rsid w:val="003A7CA9"/>
    <w:pPr>
      <w:ind w:left="720"/>
      <w:contextualSpacing/>
    </w:pPr>
  </w:style>
  <w:style w:type="paragraph" w:styleId="Title">
    <w:name w:val="Title"/>
    <w:basedOn w:val="Normal"/>
    <w:next w:val="Normal"/>
    <w:link w:val="TitleChar"/>
    <w:uiPriority w:val="10"/>
    <w:qFormat/>
    <w:rsid w:val="003A7CA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A7CA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765097"/>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A27E36"/>
    <w:pPr>
      <w:tabs>
        <w:tab w:val="right" w:leader="dot" w:pos="8636"/>
      </w:tabs>
      <w:spacing w:before="120"/>
    </w:pPr>
    <w:rPr>
      <w:rFonts w:ascii="Franklin Gothic Book" w:hAnsi="Franklin Gothic Book"/>
      <w:noProof/>
      <w:color w:val="00B050"/>
      <w:sz w:val="20"/>
      <w:szCs w:val="20"/>
    </w:rPr>
  </w:style>
  <w:style w:type="paragraph" w:styleId="TOC2">
    <w:name w:val="toc 2"/>
    <w:basedOn w:val="Normal"/>
    <w:next w:val="Normal"/>
    <w:autoRedefine/>
    <w:uiPriority w:val="39"/>
    <w:unhideWhenUsed/>
    <w:rsid w:val="00765097"/>
    <w:pPr>
      <w:ind w:left="240"/>
    </w:pPr>
    <w:rPr>
      <w:b/>
      <w:sz w:val="22"/>
      <w:szCs w:val="22"/>
    </w:rPr>
  </w:style>
  <w:style w:type="paragraph" w:styleId="TOC3">
    <w:name w:val="toc 3"/>
    <w:basedOn w:val="Normal"/>
    <w:next w:val="Normal"/>
    <w:autoRedefine/>
    <w:uiPriority w:val="39"/>
    <w:unhideWhenUsed/>
    <w:rsid w:val="00765097"/>
    <w:pPr>
      <w:ind w:left="480"/>
    </w:pPr>
    <w:rPr>
      <w:sz w:val="22"/>
      <w:szCs w:val="22"/>
    </w:rPr>
  </w:style>
  <w:style w:type="paragraph" w:styleId="NormalWeb">
    <w:name w:val="Normal (Web)"/>
    <w:basedOn w:val="Normal"/>
    <w:uiPriority w:val="99"/>
    <w:unhideWhenUsed/>
    <w:rsid w:val="0076509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765097"/>
    <w:rPr>
      <w:color w:val="0000FF" w:themeColor="hyperlink"/>
      <w:u w:val="single"/>
    </w:rPr>
  </w:style>
  <w:style w:type="paragraph" w:styleId="TOCHeading">
    <w:name w:val="TOC Heading"/>
    <w:basedOn w:val="Heading1"/>
    <w:next w:val="Normal"/>
    <w:uiPriority w:val="39"/>
    <w:unhideWhenUsed/>
    <w:qFormat/>
    <w:rsid w:val="00765097"/>
    <w:pPr>
      <w:spacing w:line="276" w:lineRule="auto"/>
      <w:outlineLvl w:val="9"/>
    </w:pPr>
    <w:rPr>
      <w:color w:val="365F91" w:themeColor="accent1" w:themeShade="BF"/>
      <w:szCs w:val="28"/>
    </w:rPr>
  </w:style>
  <w:style w:type="paragraph" w:styleId="BalloonText">
    <w:name w:val="Balloon Text"/>
    <w:basedOn w:val="Normal"/>
    <w:link w:val="BalloonTextChar"/>
    <w:uiPriority w:val="99"/>
    <w:semiHidden/>
    <w:unhideWhenUsed/>
    <w:rsid w:val="007650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5097"/>
    <w:rPr>
      <w:rFonts w:ascii="Lucida Grande" w:hAnsi="Lucida Grande" w:cs="Lucida Grande"/>
      <w:sz w:val="18"/>
      <w:szCs w:val="18"/>
    </w:rPr>
  </w:style>
  <w:style w:type="paragraph" w:styleId="TOC4">
    <w:name w:val="toc 4"/>
    <w:basedOn w:val="Normal"/>
    <w:next w:val="Normal"/>
    <w:autoRedefine/>
    <w:uiPriority w:val="39"/>
    <w:unhideWhenUsed/>
    <w:rsid w:val="00765097"/>
    <w:pPr>
      <w:ind w:left="720"/>
    </w:pPr>
    <w:rPr>
      <w:sz w:val="20"/>
      <w:szCs w:val="20"/>
    </w:rPr>
  </w:style>
  <w:style w:type="paragraph" w:styleId="TOC5">
    <w:name w:val="toc 5"/>
    <w:basedOn w:val="Normal"/>
    <w:next w:val="Normal"/>
    <w:autoRedefine/>
    <w:uiPriority w:val="39"/>
    <w:unhideWhenUsed/>
    <w:rsid w:val="00765097"/>
    <w:pPr>
      <w:ind w:left="960"/>
    </w:pPr>
    <w:rPr>
      <w:sz w:val="20"/>
      <w:szCs w:val="20"/>
    </w:rPr>
  </w:style>
  <w:style w:type="paragraph" w:styleId="TOC6">
    <w:name w:val="toc 6"/>
    <w:basedOn w:val="Normal"/>
    <w:next w:val="Normal"/>
    <w:autoRedefine/>
    <w:uiPriority w:val="39"/>
    <w:unhideWhenUsed/>
    <w:rsid w:val="00765097"/>
    <w:pPr>
      <w:ind w:left="1200"/>
    </w:pPr>
    <w:rPr>
      <w:sz w:val="20"/>
      <w:szCs w:val="20"/>
    </w:rPr>
  </w:style>
  <w:style w:type="paragraph" w:styleId="TOC7">
    <w:name w:val="toc 7"/>
    <w:basedOn w:val="Normal"/>
    <w:next w:val="Normal"/>
    <w:autoRedefine/>
    <w:uiPriority w:val="39"/>
    <w:unhideWhenUsed/>
    <w:rsid w:val="00765097"/>
    <w:pPr>
      <w:ind w:left="1440"/>
    </w:pPr>
    <w:rPr>
      <w:sz w:val="20"/>
      <w:szCs w:val="20"/>
    </w:rPr>
  </w:style>
  <w:style w:type="paragraph" w:styleId="TOC8">
    <w:name w:val="toc 8"/>
    <w:basedOn w:val="Normal"/>
    <w:next w:val="Normal"/>
    <w:autoRedefine/>
    <w:uiPriority w:val="39"/>
    <w:unhideWhenUsed/>
    <w:rsid w:val="00765097"/>
    <w:pPr>
      <w:ind w:left="1680"/>
    </w:pPr>
    <w:rPr>
      <w:sz w:val="20"/>
      <w:szCs w:val="20"/>
    </w:rPr>
  </w:style>
  <w:style w:type="paragraph" w:styleId="TOC9">
    <w:name w:val="toc 9"/>
    <w:basedOn w:val="Normal"/>
    <w:next w:val="Normal"/>
    <w:autoRedefine/>
    <w:uiPriority w:val="39"/>
    <w:unhideWhenUsed/>
    <w:rsid w:val="00765097"/>
    <w:pPr>
      <w:ind w:left="1920"/>
    </w:pPr>
    <w:rPr>
      <w:sz w:val="20"/>
      <w:szCs w:val="20"/>
    </w:rPr>
  </w:style>
  <w:style w:type="paragraph" w:styleId="PlainText">
    <w:name w:val="Plain Text"/>
    <w:basedOn w:val="Normal"/>
    <w:link w:val="PlainTextChar"/>
    <w:rsid w:val="00765097"/>
    <w:pPr>
      <w:widowControl w:val="0"/>
      <w:overflowPunct w:val="0"/>
      <w:autoSpaceDE w:val="0"/>
      <w:autoSpaceDN w:val="0"/>
      <w:adjustRightInd w:val="0"/>
    </w:pPr>
    <w:rPr>
      <w:rFonts w:ascii="Courier New" w:eastAsia="Times New Roman" w:hAnsi="Courier New" w:cs="Courier New"/>
      <w:kern w:val="28"/>
      <w:sz w:val="20"/>
      <w:szCs w:val="20"/>
    </w:rPr>
  </w:style>
  <w:style w:type="character" w:customStyle="1" w:styleId="PlainTextChar">
    <w:name w:val="Plain Text Char"/>
    <w:basedOn w:val="DefaultParagraphFont"/>
    <w:link w:val="PlainText"/>
    <w:rsid w:val="00765097"/>
    <w:rPr>
      <w:rFonts w:ascii="Courier New" w:eastAsia="Times New Roman" w:hAnsi="Courier New" w:cs="Courier New"/>
      <w:kern w:val="28"/>
      <w:sz w:val="20"/>
      <w:szCs w:val="20"/>
    </w:rPr>
  </w:style>
  <w:style w:type="character" w:styleId="FollowedHyperlink">
    <w:name w:val="FollowedHyperlink"/>
    <w:basedOn w:val="DefaultParagraphFont"/>
    <w:uiPriority w:val="99"/>
    <w:unhideWhenUsed/>
    <w:rsid w:val="00765097"/>
    <w:rPr>
      <w:color w:val="800080" w:themeColor="followedHyperlink"/>
      <w:u w:val="single"/>
    </w:rPr>
  </w:style>
  <w:style w:type="table" w:styleId="TableGrid">
    <w:name w:val="Table Grid"/>
    <w:basedOn w:val="TableNormal"/>
    <w:rsid w:val="00765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65097"/>
    <w:rPr>
      <w:rFonts w:asciiTheme="majorHAnsi" w:eastAsiaTheme="majorEastAsia" w:hAnsiTheme="majorHAnsi" w:cstheme="majorBidi"/>
      <w:b/>
      <w:bCs/>
      <w:i/>
      <w:iCs/>
      <w:color w:val="4F81BD" w:themeColor="accent1"/>
    </w:rPr>
  </w:style>
  <w:style w:type="paragraph" w:styleId="BodyText">
    <w:name w:val="Body Text"/>
    <w:basedOn w:val="Normal"/>
    <w:link w:val="BodyTextChar"/>
    <w:unhideWhenUsed/>
    <w:rsid w:val="009825B8"/>
    <w:pPr>
      <w:overflowPunct w:val="0"/>
      <w:autoSpaceDE w:val="0"/>
      <w:autoSpaceDN w:val="0"/>
      <w:adjustRightInd w:val="0"/>
      <w:spacing w:after="120"/>
      <w:textAlignment w:val="baseline"/>
    </w:pPr>
    <w:rPr>
      <w:rFonts w:ascii="Times New Roman" w:eastAsia="Times New Roman" w:hAnsi="Times New Roman" w:cs="Times New Roman"/>
      <w:szCs w:val="20"/>
    </w:rPr>
  </w:style>
  <w:style w:type="character" w:customStyle="1" w:styleId="BodyTextChar">
    <w:name w:val="Body Text Char"/>
    <w:basedOn w:val="DefaultParagraphFont"/>
    <w:link w:val="BodyText"/>
    <w:rsid w:val="009825B8"/>
    <w:rPr>
      <w:rFonts w:ascii="Times New Roman" w:eastAsia="Times New Roman" w:hAnsi="Times New Roman" w:cs="Times New Roman"/>
      <w:szCs w:val="20"/>
    </w:rPr>
  </w:style>
  <w:style w:type="paragraph" w:styleId="BodyTextIndent">
    <w:name w:val="Body Text Indent"/>
    <w:basedOn w:val="Normal"/>
    <w:link w:val="BodyTextIndentChar"/>
    <w:uiPriority w:val="99"/>
    <w:unhideWhenUsed/>
    <w:rsid w:val="009825B8"/>
    <w:pPr>
      <w:spacing w:after="120"/>
      <w:ind w:left="283"/>
    </w:pPr>
  </w:style>
  <w:style w:type="character" w:customStyle="1" w:styleId="BodyTextIndentChar">
    <w:name w:val="Body Text Indent Char"/>
    <w:basedOn w:val="DefaultParagraphFont"/>
    <w:link w:val="BodyTextIndent"/>
    <w:uiPriority w:val="99"/>
    <w:rsid w:val="009825B8"/>
  </w:style>
  <w:style w:type="paragraph" w:styleId="NoSpacing">
    <w:name w:val="No Spacing"/>
    <w:uiPriority w:val="1"/>
    <w:qFormat/>
    <w:rsid w:val="009825B8"/>
    <w:rPr>
      <w:rFonts w:eastAsiaTheme="minorHAnsi"/>
      <w:sz w:val="22"/>
      <w:szCs w:val="22"/>
      <w:lang w:val="en-CA"/>
    </w:rPr>
  </w:style>
  <w:style w:type="character" w:styleId="Strong">
    <w:name w:val="Strong"/>
    <w:uiPriority w:val="22"/>
    <w:qFormat/>
    <w:rsid w:val="009825B8"/>
    <w:rPr>
      <w:b/>
      <w:bCs/>
    </w:rPr>
  </w:style>
  <w:style w:type="paragraph" w:styleId="BodyText3">
    <w:name w:val="Body Text 3"/>
    <w:basedOn w:val="Normal"/>
    <w:link w:val="BodyText3Char"/>
    <w:rsid w:val="009825B8"/>
    <w:pPr>
      <w:jc w:val="center"/>
    </w:pPr>
    <w:rPr>
      <w:rFonts w:ascii="Arial" w:eastAsia="Times New Roman" w:hAnsi="Arial" w:cs="Arial"/>
      <w:noProof/>
    </w:rPr>
  </w:style>
  <w:style w:type="character" w:customStyle="1" w:styleId="BodyText3Char">
    <w:name w:val="Body Text 3 Char"/>
    <w:basedOn w:val="DefaultParagraphFont"/>
    <w:link w:val="BodyText3"/>
    <w:rsid w:val="009825B8"/>
    <w:rPr>
      <w:rFonts w:ascii="Arial" w:eastAsia="Times New Roman" w:hAnsi="Arial" w:cs="Arial"/>
      <w:noProof/>
    </w:rPr>
  </w:style>
  <w:style w:type="paragraph" w:customStyle="1" w:styleId="Default">
    <w:name w:val="Default"/>
    <w:rsid w:val="009825B8"/>
    <w:pPr>
      <w:widowControl w:val="0"/>
      <w:autoSpaceDE w:val="0"/>
      <w:autoSpaceDN w:val="0"/>
      <w:adjustRightInd w:val="0"/>
    </w:pPr>
    <w:rPr>
      <w:rFonts w:ascii="Franklin Gothic Book" w:hAnsi="Franklin Gothic Book" w:cs="Franklin Gothic Book"/>
      <w:color w:val="000000"/>
    </w:rPr>
  </w:style>
  <w:style w:type="paragraph" w:customStyle="1" w:styleId="steps">
    <w:name w:val="steps"/>
    <w:basedOn w:val="Normal"/>
    <w:uiPriority w:val="99"/>
    <w:rsid w:val="009825B8"/>
    <w:pPr>
      <w:tabs>
        <w:tab w:val="left" w:pos="360"/>
      </w:tabs>
      <w:suppressAutoHyphens/>
      <w:autoSpaceDE w:val="0"/>
      <w:autoSpaceDN w:val="0"/>
      <w:adjustRightInd w:val="0"/>
      <w:spacing w:before="240" w:line="312" w:lineRule="auto"/>
      <w:textAlignment w:val="center"/>
    </w:pPr>
    <w:rPr>
      <w:rFonts w:ascii="Verdana" w:eastAsia="Calibri" w:hAnsi="Verdana" w:cs="HalisR-Medium"/>
      <w:b/>
      <w:color w:val="5097AC"/>
    </w:rPr>
  </w:style>
  <w:style w:type="paragraph" w:customStyle="1" w:styleId="indentedbody">
    <w:name w:val="indented body"/>
    <w:basedOn w:val="Normal"/>
    <w:uiPriority w:val="99"/>
    <w:rsid w:val="009825B8"/>
    <w:pPr>
      <w:suppressAutoHyphens/>
      <w:autoSpaceDE w:val="0"/>
      <w:autoSpaceDN w:val="0"/>
      <w:adjustRightInd w:val="0"/>
      <w:spacing w:after="180" w:line="312" w:lineRule="auto"/>
      <w:ind w:left="302"/>
      <w:textAlignment w:val="center"/>
    </w:pPr>
    <w:rPr>
      <w:rFonts w:ascii="Verdana" w:eastAsia="Calibri" w:hAnsi="Verdana" w:cs="HalisR-Book"/>
      <w:color w:val="000000"/>
      <w:sz w:val="22"/>
      <w:szCs w:val="22"/>
    </w:rPr>
  </w:style>
  <w:style w:type="paragraph" w:customStyle="1" w:styleId="indentedlesssp">
    <w:name w:val="indented • less sp"/>
    <w:basedOn w:val="indented"/>
    <w:uiPriority w:val="99"/>
    <w:rsid w:val="009825B8"/>
    <w:pPr>
      <w:spacing w:after="60"/>
    </w:pPr>
  </w:style>
  <w:style w:type="paragraph" w:customStyle="1" w:styleId="indented">
    <w:name w:val="indented •"/>
    <w:basedOn w:val="Normal"/>
    <w:uiPriority w:val="99"/>
    <w:rsid w:val="009825B8"/>
    <w:pPr>
      <w:tabs>
        <w:tab w:val="left" w:pos="360"/>
      </w:tabs>
      <w:suppressAutoHyphens/>
      <w:autoSpaceDE w:val="0"/>
      <w:autoSpaceDN w:val="0"/>
      <w:adjustRightInd w:val="0"/>
      <w:spacing w:after="240" w:line="312" w:lineRule="auto"/>
      <w:ind w:left="792" w:hanging="432"/>
      <w:textAlignment w:val="center"/>
    </w:pPr>
    <w:rPr>
      <w:rFonts w:ascii="Verdana" w:eastAsia="Calibri" w:hAnsi="Verdana" w:cs="HalisR-Book"/>
      <w:color w:val="000000"/>
      <w:sz w:val="22"/>
      <w:szCs w:val="22"/>
    </w:rPr>
  </w:style>
  <w:style w:type="paragraph" w:styleId="Header">
    <w:name w:val="header"/>
    <w:basedOn w:val="Normal"/>
    <w:link w:val="HeaderChar"/>
    <w:rsid w:val="00AE6257"/>
    <w:pPr>
      <w:tabs>
        <w:tab w:val="center" w:pos="4320"/>
        <w:tab w:val="right" w:pos="8640"/>
      </w:tabs>
    </w:pPr>
  </w:style>
  <w:style w:type="character" w:customStyle="1" w:styleId="HeaderChar">
    <w:name w:val="Header Char"/>
    <w:basedOn w:val="DefaultParagraphFont"/>
    <w:link w:val="Header"/>
    <w:rsid w:val="00AE6257"/>
  </w:style>
  <w:style w:type="paragraph" w:styleId="Footer">
    <w:name w:val="footer"/>
    <w:basedOn w:val="Normal"/>
    <w:link w:val="FooterChar"/>
    <w:rsid w:val="00AE6257"/>
    <w:pPr>
      <w:tabs>
        <w:tab w:val="center" w:pos="4320"/>
        <w:tab w:val="right" w:pos="8640"/>
      </w:tabs>
    </w:pPr>
  </w:style>
  <w:style w:type="character" w:customStyle="1" w:styleId="FooterChar">
    <w:name w:val="Footer Char"/>
    <w:basedOn w:val="DefaultParagraphFont"/>
    <w:link w:val="Footer"/>
    <w:rsid w:val="00AE6257"/>
  </w:style>
  <w:style w:type="character" w:styleId="UnresolvedMention">
    <w:name w:val="Unresolved Mention"/>
    <w:basedOn w:val="DefaultParagraphFont"/>
    <w:uiPriority w:val="99"/>
    <w:semiHidden/>
    <w:unhideWhenUsed/>
    <w:rsid w:val="007B0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096884">
      <w:bodyDiv w:val="1"/>
      <w:marLeft w:val="0"/>
      <w:marRight w:val="0"/>
      <w:marTop w:val="0"/>
      <w:marBottom w:val="0"/>
      <w:divBdr>
        <w:top w:val="none" w:sz="0" w:space="0" w:color="auto"/>
        <w:left w:val="none" w:sz="0" w:space="0" w:color="auto"/>
        <w:bottom w:val="none" w:sz="0" w:space="0" w:color="auto"/>
        <w:right w:val="none" w:sz="0" w:space="0" w:color="auto"/>
      </w:divBdr>
    </w:div>
    <w:div w:id="393313268">
      <w:bodyDiv w:val="1"/>
      <w:marLeft w:val="0"/>
      <w:marRight w:val="0"/>
      <w:marTop w:val="0"/>
      <w:marBottom w:val="0"/>
      <w:divBdr>
        <w:top w:val="none" w:sz="0" w:space="0" w:color="auto"/>
        <w:left w:val="none" w:sz="0" w:space="0" w:color="auto"/>
        <w:bottom w:val="none" w:sz="0" w:space="0" w:color="auto"/>
        <w:right w:val="none" w:sz="0" w:space="0" w:color="auto"/>
      </w:divBdr>
    </w:div>
    <w:div w:id="716272810">
      <w:bodyDiv w:val="1"/>
      <w:marLeft w:val="0"/>
      <w:marRight w:val="0"/>
      <w:marTop w:val="0"/>
      <w:marBottom w:val="0"/>
      <w:divBdr>
        <w:top w:val="none" w:sz="0" w:space="0" w:color="auto"/>
        <w:left w:val="none" w:sz="0" w:space="0" w:color="auto"/>
        <w:bottom w:val="none" w:sz="0" w:space="0" w:color="auto"/>
        <w:right w:val="none" w:sz="0" w:space="0" w:color="auto"/>
      </w:divBdr>
    </w:div>
    <w:div w:id="1120413324">
      <w:bodyDiv w:val="1"/>
      <w:marLeft w:val="0"/>
      <w:marRight w:val="0"/>
      <w:marTop w:val="0"/>
      <w:marBottom w:val="0"/>
      <w:divBdr>
        <w:top w:val="none" w:sz="0" w:space="0" w:color="auto"/>
        <w:left w:val="none" w:sz="0" w:space="0" w:color="auto"/>
        <w:bottom w:val="none" w:sz="0" w:space="0" w:color="auto"/>
        <w:right w:val="none" w:sz="0" w:space="0" w:color="auto"/>
      </w:divBdr>
    </w:div>
    <w:div w:id="1434206057">
      <w:bodyDiv w:val="1"/>
      <w:marLeft w:val="0"/>
      <w:marRight w:val="0"/>
      <w:marTop w:val="0"/>
      <w:marBottom w:val="0"/>
      <w:divBdr>
        <w:top w:val="none" w:sz="0" w:space="0" w:color="auto"/>
        <w:left w:val="none" w:sz="0" w:space="0" w:color="auto"/>
        <w:bottom w:val="none" w:sz="0" w:space="0" w:color="auto"/>
        <w:right w:val="none" w:sz="0" w:space="0" w:color="auto"/>
      </w:divBdr>
    </w:div>
    <w:div w:id="1666861589">
      <w:bodyDiv w:val="1"/>
      <w:marLeft w:val="0"/>
      <w:marRight w:val="0"/>
      <w:marTop w:val="0"/>
      <w:marBottom w:val="0"/>
      <w:divBdr>
        <w:top w:val="none" w:sz="0" w:space="0" w:color="auto"/>
        <w:left w:val="none" w:sz="0" w:space="0" w:color="auto"/>
        <w:bottom w:val="none" w:sz="0" w:space="0" w:color="auto"/>
        <w:right w:val="none" w:sz="0" w:space="0" w:color="auto"/>
      </w:divBdr>
      <w:divsChild>
        <w:div w:id="1215855265">
          <w:marLeft w:val="0"/>
          <w:marRight w:val="0"/>
          <w:marTop w:val="0"/>
          <w:marBottom w:val="0"/>
          <w:divBdr>
            <w:top w:val="none" w:sz="0" w:space="0" w:color="auto"/>
            <w:left w:val="none" w:sz="0" w:space="0" w:color="auto"/>
            <w:bottom w:val="none" w:sz="0" w:space="0" w:color="auto"/>
            <w:right w:val="none" w:sz="0" w:space="0" w:color="auto"/>
          </w:divBdr>
          <w:divsChild>
            <w:div w:id="1781290352">
              <w:marLeft w:val="0"/>
              <w:marRight w:val="0"/>
              <w:marTop w:val="0"/>
              <w:marBottom w:val="0"/>
              <w:divBdr>
                <w:top w:val="none" w:sz="0" w:space="0" w:color="auto"/>
                <w:left w:val="none" w:sz="0" w:space="0" w:color="auto"/>
                <w:bottom w:val="none" w:sz="0" w:space="0" w:color="auto"/>
                <w:right w:val="none" w:sz="0" w:space="0" w:color="auto"/>
              </w:divBdr>
              <w:divsChild>
                <w:div w:id="1727029571">
                  <w:marLeft w:val="0"/>
                  <w:marRight w:val="0"/>
                  <w:marTop w:val="150"/>
                  <w:marBottom w:val="150"/>
                  <w:divBdr>
                    <w:top w:val="none" w:sz="0" w:space="0" w:color="auto"/>
                    <w:left w:val="none" w:sz="0" w:space="0" w:color="auto"/>
                    <w:bottom w:val="none" w:sz="0" w:space="0" w:color="auto"/>
                    <w:right w:val="none" w:sz="0" w:space="0" w:color="auto"/>
                  </w:divBdr>
                  <w:divsChild>
                    <w:div w:id="18668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12771">
          <w:marLeft w:val="0"/>
          <w:marRight w:val="0"/>
          <w:marTop w:val="0"/>
          <w:marBottom w:val="0"/>
          <w:divBdr>
            <w:top w:val="none" w:sz="0" w:space="0" w:color="auto"/>
            <w:left w:val="none" w:sz="0" w:space="0" w:color="auto"/>
            <w:bottom w:val="none" w:sz="0" w:space="0" w:color="auto"/>
            <w:right w:val="none" w:sz="0" w:space="0" w:color="auto"/>
          </w:divBdr>
          <w:divsChild>
            <w:div w:id="17197967">
              <w:marLeft w:val="0"/>
              <w:marRight w:val="0"/>
              <w:marTop w:val="0"/>
              <w:marBottom w:val="0"/>
              <w:divBdr>
                <w:top w:val="none" w:sz="0" w:space="0" w:color="auto"/>
                <w:left w:val="none" w:sz="0" w:space="0" w:color="auto"/>
                <w:bottom w:val="none" w:sz="0" w:space="0" w:color="auto"/>
                <w:right w:val="none" w:sz="0" w:space="0" w:color="auto"/>
              </w:divBdr>
              <w:divsChild>
                <w:div w:id="525482058">
                  <w:marLeft w:val="0"/>
                  <w:marRight w:val="0"/>
                  <w:marTop w:val="150"/>
                  <w:marBottom w:val="150"/>
                  <w:divBdr>
                    <w:top w:val="none" w:sz="0" w:space="0" w:color="auto"/>
                    <w:left w:val="none" w:sz="0" w:space="0" w:color="auto"/>
                    <w:bottom w:val="none" w:sz="0" w:space="0" w:color="auto"/>
                    <w:right w:val="none" w:sz="0" w:space="0" w:color="auto"/>
                  </w:divBdr>
                </w:div>
              </w:divsChild>
            </w:div>
            <w:div w:id="1480611120">
              <w:marLeft w:val="0"/>
              <w:marRight w:val="0"/>
              <w:marTop w:val="0"/>
              <w:marBottom w:val="0"/>
              <w:divBdr>
                <w:top w:val="none" w:sz="0" w:space="0" w:color="auto"/>
                <w:left w:val="none" w:sz="0" w:space="0" w:color="auto"/>
                <w:bottom w:val="none" w:sz="0" w:space="0" w:color="auto"/>
                <w:right w:val="none" w:sz="0" w:space="0" w:color="auto"/>
              </w:divBdr>
              <w:divsChild>
                <w:div w:id="1830710755">
                  <w:marLeft w:val="0"/>
                  <w:marRight w:val="0"/>
                  <w:marTop w:val="150"/>
                  <w:marBottom w:val="150"/>
                  <w:divBdr>
                    <w:top w:val="none" w:sz="0" w:space="0" w:color="auto"/>
                    <w:left w:val="none" w:sz="0" w:space="0" w:color="auto"/>
                    <w:bottom w:val="none" w:sz="0" w:space="0" w:color="auto"/>
                    <w:right w:val="none" w:sz="0" w:space="0" w:color="auto"/>
                  </w:divBdr>
                </w:div>
              </w:divsChild>
            </w:div>
            <w:div w:id="1529486956">
              <w:marLeft w:val="0"/>
              <w:marRight w:val="0"/>
              <w:marTop w:val="0"/>
              <w:marBottom w:val="0"/>
              <w:divBdr>
                <w:top w:val="none" w:sz="0" w:space="0" w:color="auto"/>
                <w:left w:val="none" w:sz="0" w:space="0" w:color="auto"/>
                <w:bottom w:val="none" w:sz="0" w:space="0" w:color="auto"/>
                <w:right w:val="none" w:sz="0" w:space="0" w:color="auto"/>
              </w:divBdr>
              <w:divsChild>
                <w:div w:id="1981379224">
                  <w:marLeft w:val="0"/>
                  <w:marRight w:val="0"/>
                  <w:marTop w:val="150"/>
                  <w:marBottom w:val="150"/>
                  <w:divBdr>
                    <w:top w:val="none" w:sz="0" w:space="0" w:color="auto"/>
                    <w:left w:val="none" w:sz="0" w:space="0" w:color="auto"/>
                    <w:bottom w:val="none" w:sz="0" w:space="0" w:color="auto"/>
                    <w:right w:val="none" w:sz="0" w:space="0" w:color="auto"/>
                  </w:divBdr>
                </w:div>
              </w:divsChild>
            </w:div>
            <w:div w:id="1635672635">
              <w:marLeft w:val="0"/>
              <w:marRight w:val="0"/>
              <w:marTop w:val="0"/>
              <w:marBottom w:val="0"/>
              <w:divBdr>
                <w:top w:val="none" w:sz="0" w:space="0" w:color="auto"/>
                <w:left w:val="none" w:sz="0" w:space="0" w:color="auto"/>
                <w:bottom w:val="none" w:sz="0" w:space="0" w:color="auto"/>
                <w:right w:val="none" w:sz="0" w:space="0" w:color="auto"/>
              </w:divBdr>
              <w:divsChild>
                <w:div w:id="729499015">
                  <w:marLeft w:val="0"/>
                  <w:marRight w:val="0"/>
                  <w:marTop w:val="150"/>
                  <w:marBottom w:val="150"/>
                  <w:divBdr>
                    <w:top w:val="none" w:sz="0" w:space="0" w:color="auto"/>
                    <w:left w:val="none" w:sz="0" w:space="0" w:color="auto"/>
                    <w:bottom w:val="none" w:sz="0" w:space="0" w:color="auto"/>
                    <w:right w:val="none" w:sz="0" w:space="0" w:color="auto"/>
                  </w:divBdr>
                </w:div>
              </w:divsChild>
            </w:div>
            <w:div w:id="1651786683">
              <w:marLeft w:val="0"/>
              <w:marRight w:val="0"/>
              <w:marTop w:val="0"/>
              <w:marBottom w:val="0"/>
              <w:divBdr>
                <w:top w:val="none" w:sz="0" w:space="0" w:color="auto"/>
                <w:left w:val="none" w:sz="0" w:space="0" w:color="auto"/>
                <w:bottom w:val="none" w:sz="0" w:space="0" w:color="auto"/>
                <w:right w:val="none" w:sz="0" w:space="0" w:color="auto"/>
              </w:divBdr>
              <w:divsChild>
                <w:div w:id="1703482395">
                  <w:marLeft w:val="0"/>
                  <w:marRight w:val="0"/>
                  <w:marTop w:val="150"/>
                  <w:marBottom w:val="150"/>
                  <w:divBdr>
                    <w:top w:val="none" w:sz="0" w:space="0" w:color="auto"/>
                    <w:left w:val="none" w:sz="0" w:space="0" w:color="auto"/>
                    <w:bottom w:val="none" w:sz="0" w:space="0" w:color="auto"/>
                    <w:right w:val="none" w:sz="0" w:space="0" w:color="auto"/>
                  </w:divBdr>
                </w:div>
              </w:divsChild>
            </w:div>
            <w:div w:id="1810703869">
              <w:marLeft w:val="0"/>
              <w:marRight w:val="0"/>
              <w:marTop w:val="0"/>
              <w:marBottom w:val="0"/>
              <w:divBdr>
                <w:top w:val="none" w:sz="0" w:space="0" w:color="auto"/>
                <w:left w:val="none" w:sz="0" w:space="0" w:color="auto"/>
                <w:bottom w:val="none" w:sz="0" w:space="0" w:color="auto"/>
                <w:right w:val="none" w:sz="0" w:space="0" w:color="auto"/>
              </w:divBdr>
              <w:divsChild>
                <w:div w:id="2076853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763800126">
      <w:bodyDiv w:val="1"/>
      <w:marLeft w:val="0"/>
      <w:marRight w:val="0"/>
      <w:marTop w:val="0"/>
      <w:marBottom w:val="0"/>
      <w:divBdr>
        <w:top w:val="none" w:sz="0" w:space="0" w:color="auto"/>
        <w:left w:val="none" w:sz="0" w:space="0" w:color="auto"/>
        <w:bottom w:val="none" w:sz="0" w:space="0" w:color="auto"/>
        <w:right w:val="none" w:sz="0" w:space="0" w:color="auto"/>
      </w:divBdr>
    </w:div>
    <w:div w:id="1944721231">
      <w:bodyDiv w:val="1"/>
      <w:marLeft w:val="0"/>
      <w:marRight w:val="0"/>
      <w:marTop w:val="0"/>
      <w:marBottom w:val="0"/>
      <w:divBdr>
        <w:top w:val="none" w:sz="0" w:space="0" w:color="auto"/>
        <w:left w:val="none" w:sz="0" w:space="0" w:color="auto"/>
        <w:bottom w:val="none" w:sz="0" w:space="0" w:color="auto"/>
        <w:right w:val="none" w:sz="0" w:space="0" w:color="auto"/>
      </w:divBdr>
    </w:div>
    <w:div w:id="1990330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363054C01BCA4A944982816E3C93DA" ma:contentTypeVersion="17" ma:contentTypeDescription="Create a new document." ma:contentTypeScope="" ma:versionID="ed9cf78118a44c82cad4dde5d2edf473">
  <xsd:schema xmlns:xsd="http://www.w3.org/2001/XMLSchema" xmlns:xs="http://www.w3.org/2001/XMLSchema" xmlns:p="http://schemas.microsoft.com/office/2006/metadata/properties" xmlns:ns2="99274d40-c8fd-42ff-b248-918ef1034cda" xmlns:ns3="079565d9-a781-479f-99b2-a8e6f11db7fd" targetNamespace="http://schemas.microsoft.com/office/2006/metadata/properties" ma:root="true" ma:fieldsID="03698804fc5d7c5743a6b251f0d4668d" ns2:_="" ns3:_="">
    <xsd:import namespace="99274d40-c8fd-42ff-b248-918ef1034cda"/>
    <xsd:import namespace="079565d9-a781-479f-99b2-a8e6f11db7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74d40-c8fd-42ff-b248-918ef1034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2abdb6-187a-4c88-8c4b-1004c030a0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565d9-a781-479f-99b2-a8e6f11db7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02e776-ef5d-47b9-baf4-716753d64ad9}" ma:internalName="TaxCatchAll" ma:showField="CatchAllData" ma:web="079565d9-a781-479f-99b2-a8e6f11db7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79565d9-a781-479f-99b2-a8e6f11db7fd" xsi:nil="true"/>
    <lcf76f155ced4ddcb4097134ff3c332f xmlns="99274d40-c8fd-42ff-b248-918ef1034c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8C83D4-BC55-4AA8-B83C-056AC1DDCE21}">
  <ds:schemaRefs>
    <ds:schemaRef ds:uri="http://schemas.microsoft.com/sharepoint/v3/contenttype/forms"/>
  </ds:schemaRefs>
</ds:datastoreItem>
</file>

<file path=customXml/itemProps2.xml><?xml version="1.0" encoding="utf-8"?>
<ds:datastoreItem xmlns:ds="http://schemas.openxmlformats.org/officeDocument/2006/customXml" ds:itemID="{0DBC89AE-6BAC-4C01-A5F9-8C7F31513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74d40-c8fd-42ff-b248-918ef1034cda"/>
    <ds:schemaRef ds:uri="079565d9-a781-479f-99b2-a8e6f11db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FD0B7A-BDCA-47A7-AFB0-2D0B9910FA60}">
  <ds:schemaRefs>
    <ds:schemaRef ds:uri="http://schemas.openxmlformats.org/officeDocument/2006/bibliography"/>
  </ds:schemaRefs>
</ds:datastoreItem>
</file>

<file path=customXml/itemProps4.xml><?xml version="1.0" encoding="utf-8"?>
<ds:datastoreItem xmlns:ds="http://schemas.openxmlformats.org/officeDocument/2006/customXml" ds:itemID="{DFB0E5A6-041D-4092-A2F7-18D4464C4A25}">
  <ds:schemaRefs>
    <ds:schemaRef ds:uri="http://schemas.microsoft.com/office/2006/metadata/properties"/>
    <ds:schemaRef ds:uri="http://schemas.microsoft.com/office/infopath/2007/PartnerControls"/>
    <ds:schemaRef ds:uri="079565d9-a781-479f-99b2-a8e6f11db7fd"/>
    <ds:schemaRef ds:uri="99274d40-c8fd-42ff-b248-918ef1034cd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526</Words>
  <Characters>3003</Characters>
  <Application>Microsoft Office Word</Application>
  <DocSecurity>0</DocSecurity>
  <Lines>25</Lines>
  <Paragraphs>7</Paragraphs>
  <ScaleCrop>false</ScaleCrop>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Weninger</dc:creator>
  <cp:keywords/>
  <dc:description/>
  <cp:lastModifiedBy>Amy Boddy</cp:lastModifiedBy>
  <cp:revision>5</cp:revision>
  <cp:lastPrinted>2018-07-25T17:37:00Z</cp:lastPrinted>
  <dcterms:created xsi:type="dcterms:W3CDTF">2025-04-02T17:18:00Z</dcterms:created>
  <dcterms:modified xsi:type="dcterms:W3CDTF">2025-04-02T17:21:00Z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0x0101006D363054C01BCA4A944982816E3C93DA</vt:lpwstr>
  </property>
  <property fmtid="{D5CDD505-2E9C-101B-9397-08002B2CF9AE}" pid="3" name="MediaServiceImageTags">
    <vt:lpwstr/>
  </property>
</Properties>
</file>